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22"/>
        <w:gridCol w:w="2713"/>
      </w:tblGrid>
      <w:tr w:rsidR="00A97BDB" w:rsidTr="006276FF">
        <w:trPr>
          <w:trHeight w:val="740"/>
        </w:trPr>
        <w:tc>
          <w:tcPr>
            <w:tcW w:w="7922" w:type="dxa"/>
            <w:tcBorders>
              <w:top w:val="single" w:sz="4" w:space="0" w:color="auto"/>
              <w:left w:val="single" w:sz="4" w:space="0" w:color="auto"/>
              <w:bottom w:val="single" w:sz="4" w:space="0" w:color="auto"/>
              <w:right w:val="single" w:sz="4" w:space="0" w:color="auto"/>
            </w:tcBorders>
            <w:hideMark/>
          </w:tcPr>
          <w:p w:rsidR="00A97BDB" w:rsidRDefault="00A97BDB">
            <w:pPr>
              <w:tabs>
                <w:tab w:val="left" w:pos="2972"/>
              </w:tabs>
              <w:ind w:right="-286"/>
              <w:jc w:val="center"/>
              <w:rPr>
                <w:sz w:val="144"/>
                <w:szCs w:val="144"/>
              </w:rPr>
            </w:pPr>
            <w:r>
              <w:rPr>
                <w:rFonts w:ascii="Franklin Gothic Medium Cond" w:hAnsi="Franklin Gothic Medium Cond"/>
                <w:b/>
                <w:sz w:val="144"/>
                <w:szCs w:val="144"/>
              </w:rPr>
              <w:t>ВЕСТНИК</w:t>
            </w:r>
          </w:p>
        </w:tc>
        <w:tc>
          <w:tcPr>
            <w:tcW w:w="2713" w:type="dxa"/>
            <w:tcBorders>
              <w:top w:val="single" w:sz="4" w:space="0" w:color="auto"/>
              <w:left w:val="single" w:sz="4" w:space="0" w:color="auto"/>
              <w:bottom w:val="single" w:sz="4" w:space="0" w:color="auto"/>
              <w:right w:val="single" w:sz="4" w:space="0" w:color="auto"/>
            </w:tcBorders>
          </w:tcPr>
          <w:p w:rsidR="00A97BDB" w:rsidRDefault="00A97BDB">
            <w:pPr>
              <w:rPr>
                <w:b/>
                <w:sz w:val="72"/>
                <w:szCs w:val="72"/>
              </w:rPr>
            </w:pPr>
            <w:r>
              <w:rPr>
                <w:b/>
                <w:sz w:val="72"/>
                <w:szCs w:val="72"/>
              </w:rPr>
              <w:t xml:space="preserve">  № 5</w:t>
            </w:r>
            <w:r w:rsidR="006276FF">
              <w:rPr>
                <w:b/>
                <w:sz w:val="72"/>
                <w:szCs w:val="72"/>
              </w:rPr>
              <w:t>3</w:t>
            </w:r>
          </w:p>
          <w:p w:rsidR="00A97BDB" w:rsidRDefault="00A97BDB">
            <w:pPr>
              <w:rPr>
                <w:b/>
                <w:sz w:val="28"/>
                <w:szCs w:val="28"/>
              </w:rPr>
            </w:pPr>
          </w:p>
          <w:p w:rsidR="00A97BDB" w:rsidRDefault="006276FF">
            <w:pPr>
              <w:ind w:right="-108"/>
              <w:rPr>
                <w:b/>
                <w:sz w:val="28"/>
                <w:szCs w:val="28"/>
              </w:rPr>
            </w:pPr>
            <w:r>
              <w:rPr>
                <w:b/>
                <w:sz w:val="28"/>
                <w:szCs w:val="28"/>
              </w:rPr>
              <w:t>14.04</w:t>
            </w:r>
            <w:r w:rsidR="00A97BDB">
              <w:rPr>
                <w:b/>
                <w:sz w:val="28"/>
                <w:szCs w:val="28"/>
              </w:rPr>
              <w:t>.2015  года</w:t>
            </w:r>
          </w:p>
        </w:tc>
      </w:tr>
      <w:tr w:rsidR="00A97BDB" w:rsidTr="006276FF">
        <w:trPr>
          <w:trHeight w:val="225"/>
        </w:trPr>
        <w:tc>
          <w:tcPr>
            <w:tcW w:w="10635" w:type="dxa"/>
            <w:gridSpan w:val="2"/>
            <w:tcBorders>
              <w:top w:val="single" w:sz="4" w:space="0" w:color="auto"/>
              <w:left w:val="single" w:sz="4" w:space="0" w:color="auto"/>
              <w:bottom w:val="single" w:sz="4" w:space="0" w:color="auto"/>
              <w:right w:val="single" w:sz="4" w:space="0" w:color="auto"/>
            </w:tcBorders>
            <w:hideMark/>
          </w:tcPr>
          <w:p w:rsidR="00A97BDB" w:rsidRDefault="00A97BDB">
            <w:pPr>
              <w:jc w:val="center"/>
              <w:rPr>
                <w:b/>
                <w:sz w:val="32"/>
                <w:szCs w:val="32"/>
              </w:rPr>
            </w:pPr>
            <w:r>
              <w:rPr>
                <w:b/>
                <w:sz w:val="32"/>
                <w:szCs w:val="32"/>
              </w:rPr>
              <w:t xml:space="preserve">      ИНФОРМАЦИОННЫЙ БЮЛЛЕТЕНЬ МУНИЦИПАЛЬНОГО СОВЕТА   МУНИЦИПАЛЬНОГО ОБРАЗОВАНИЯ </w:t>
            </w:r>
          </w:p>
          <w:p w:rsidR="00A97BDB" w:rsidRDefault="00A97BDB">
            <w:pPr>
              <w:jc w:val="center"/>
              <w:rPr>
                <w:b/>
                <w:sz w:val="32"/>
                <w:szCs w:val="32"/>
              </w:rPr>
            </w:pPr>
            <w:r>
              <w:rPr>
                <w:b/>
                <w:sz w:val="32"/>
                <w:szCs w:val="32"/>
              </w:rPr>
              <w:t xml:space="preserve"> « УСТЬ-ПАДЕНЬГСКОЕ»</w:t>
            </w:r>
          </w:p>
        </w:tc>
      </w:tr>
    </w:tbl>
    <w:p w:rsidR="006276FF" w:rsidRPr="006276FF" w:rsidRDefault="006276FF" w:rsidP="006276FF">
      <w:pPr>
        <w:jc w:val="center"/>
        <w:rPr>
          <w:b/>
          <w:sz w:val="18"/>
          <w:szCs w:val="18"/>
        </w:rPr>
      </w:pPr>
      <w:r w:rsidRPr="006276FF">
        <w:rPr>
          <w:b/>
          <w:sz w:val="18"/>
          <w:szCs w:val="18"/>
        </w:rPr>
        <w:t>Двадцать третья внеочередная сессия</w:t>
      </w:r>
    </w:p>
    <w:p w:rsidR="006276FF" w:rsidRPr="006276FF" w:rsidRDefault="006276FF" w:rsidP="006276FF">
      <w:pPr>
        <w:tabs>
          <w:tab w:val="left" w:pos="9356"/>
        </w:tabs>
        <w:ind w:left="-709"/>
        <w:jc w:val="center"/>
        <w:rPr>
          <w:sz w:val="18"/>
          <w:szCs w:val="18"/>
        </w:rPr>
      </w:pPr>
    </w:p>
    <w:p w:rsidR="006276FF" w:rsidRPr="006276FF" w:rsidRDefault="006276FF" w:rsidP="006276FF">
      <w:pPr>
        <w:pStyle w:val="1"/>
        <w:tabs>
          <w:tab w:val="left" w:pos="9356"/>
        </w:tabs>
        <w:rPr>
          <w:sz w:val="18"/>
          <w:szCs w:val="18"/>
        </w:rPr>
      </w:pPr>
      <w:r w:rsidRPr="006276FF">
        <w:rPr>
          <w:b/>
          <w:spacing w:val="34"/>
          <w:sz w:val="18"/>
          <w:szCs w:val="18"/>
        </w:rPr>
        <w:t>Решение</w:t>
      </w:r>
      <w:r>
        <w:rPr>
          <w:b/>
          <w:spacing w:val="34"/>
          <w:sz w:val="18"/>
          <w:szCs w:val="18"/>
        </w:rPr>
        <w:t xml:space="preserve"> № 91 о</w:t>
      </w:r>
      <w:r w:rsidRPr="006276FF">
        <w:rPr>
          <w:sz w:val="18"/>
          <w:szCs w:val="18"/>
        </w:rPr>
        <w:t xml:space="preserve">т  «14» апреля  2015 г.                                                                             </w:t>
      </w:r>
    </w:p>
    <w:p w:rsidR="006276FF" w:rsidRPr="006276FF" w:rsidRDefault="006276FF" w:rsidP="006276FF">
      <w:pPr>
        <w:rPr>
          <w:b/>
          <w:sz w:val="18"/>
          <w:szCs w:val="18"/>
        </w:rPr>
      </w:pPr>
      <w:r w:rsidRPr="006276FF">
        <w:rPr>
          <w:b/>
          <w:sz w:val="18"/>
          <w:szCs w:val="18"/>
        </w:rPr>
        <w:t>Об одобрении соглашения между органами местного самоуправления муниципального образования «</w:t>
      </w:r>
      <w:proofErr w:type="spellStart"/>
      <w:r w:rsidRPr="006276FF">
        <w:rPr>
          <w:b/>
          <w:sz w:val="18"/>
          <w:szCs w:val="18"/>
        </w:rPr>
        <w:t>Усть-Паденьгское</w:t>
      </w:r>
      <w:proofErr w:type="spellEnd"/>
      <w:r w:rsidRPr="006276FF">
        <w:rPr>
          <w:b/>
          <w:sz w:val="18"/>
          <w:szCs w:val="18"/>
        </w:rPr>
        <w:t>» и органами местного самоуправления муниципального образования «Шенкурский муниципальный район» от «__» ______ 2015 года</w:t>
      </w:r>
    </w:p>
    <w:p w:rsidR="006276FF" w:rsidRPr="006276FF" w:rsidRDefault="006276FF" w:rsidP="006276FF">
      <w:pPr>
        <w:rPr>
          <w:b/>
          <w:sz w:val="18"/>
          <w:szCs w:val="18"/>
        </w:rPr>
      </w:pPr>
      <w:r w:rsidRPr="006276FF">
        <w:rPr>
          <w:sz w:val="18"/>
          <w:szCs w:val="18"/>
        </w:rPr>
        <w:t xml:space="preserve">                        </w:t>
      </w:r>
      <w:r>
        <w:rPr>
          <w:sz w:val="18"/>
          <w:szCs w:val="18"/>
        </w:rPr>
        <w:t>Р</w:t>
      </w:r>
      <w:r w:rsidRPr="006276FF">
        <w:rPr>
          <w:sz w:val="18"/>
          <w:szCs w:val="18"/>
        </w:rPr>
        <w:t xml:space="preserve">уководствуясь Федеральным законом от 06.10.2003 года № 131-ФЗ  «Об общих принципах организации местного самоуправления в Российской Федерации»  </w:t>
      </w:r>
      <w:r w:rsidRPr="006276FF">
        <w:rPr>
          <w:b/>
          <w:sz w:val="18"/>
          <w:szCs w:val="18"/>
        </w:rPr>
        <w:t>Муниципальный Совет депутатов решил:</w:t>
      </w:r>
    </w:p>
    <w:p w:rsidR="006276FF" w:rsidRPr="006276FF" w:rsidRDefault="006276FF" w:rsidP="006276FF">
      <w:pPr>
        <w:pStyle w:val="32"/>
        <w:ind w:firstLine="709"/>
        <w:rPr>
          <w:sz w:val="18"/>
          <w:szCs w:val="18"/>
        </w:rPr>
      </w:pPr>
      <w:r w:rsidRPr="006276FF">
        <w:rPr>
          <w:sz w:val="18"/>
          <w:szCs w:val="18"/>
        </w:rPr>
        <w:t>Одобрить соглашение от «__»______ 2015 года по передаче полномочий от муниципального образования «</w:t>
      </w:r>
      <w:proofErr w:type="spellStart"/>
      <w:r w:rsidRPr="006276FF">
        <w:rPr>
          <w:sz w:val="18"/>
          <w:szCs w:val="18"/>
        </w:rPr>
        <w:t>Усть-Паденьгское</w:t>
      </w:r>
      <w:proofErr w:type="spellEnd"/>
      <w:r w:rsidRPr="006276FF">
        <w:rPr>
          <w:sz w:val="18"/>
          <w:szCs w:val="18"/>
        </w:rPr>
        <w:t xml:space="preserve">» муниципальному образованию «Шенкурский муниципальный район» </w:t>
      </w:r>
      <w:r w:rsidRPr="006276FF">
        <w:rPr>
          <w:b/>
          <w:sz w:val="18"/>
          <w:szCs w:val="18"/>
        </w:rPr>
        <w:t xml:space="preserve">по </w:t>
      </w:r>
      <w:r w:rsidRPr="006276FF">
        <w:rPr>
          <w:b/>
          <w:bCs/>
          <w:sz w:val="18"/>
          <w:szCs w:val="18"/>
        </w:rPr>
        <w:t>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r w:rsidRPr="006276FF">
        <w:rPr>
          <w:sz w:val="18"/>
          <w:szCs w:val="18"/>
        </w:rPr>
        <w:t>.</w:t>
      </w:r>
    </w:p>
    <w:p w:rsidR="006276FF" w:rsidRPr="006276FF" w:rsidRDefault="006276FF" w:rsidP="006276FF">
      <w:pPr>
        <w:pStyle w:val="a4"/>
        <w:shd w:val="clear" w:color="auto" w:fill="FFFFFF"/>
        <w:spacing w:before="0" w:beforeAutospacing="0" w:after="0" w:afterAutospacing="0"/>
        <w:rPr>
          <w:color w:val="000000"/>
          <w:sz w:val="18"/>
          <w:szCs w:val="18"/>
        </w:rPr>
      </w:pPr>
      <w:r w:rsidRPr="006276FF">
        <w:rPr>
          <w:color w:val="000000"/>
          <w:sz w:val="18"/>
          <w:szCs w:val="18"/>
        </w:rPr>
        <w:t>Глава МО «</w:t>
      </w:r>
      <w:proofErr w:type="spellStart"/>
      <w:r w:rsidRPr="006276FF">
        <w:rPr>
          <w:color w:val="000000"/>
          <w:sz w:val="18"/>
          <w:szCs w:val="18"/>
        </w:rPr>
        <w:t>Усть-Паденьгское</w:t>
      </w:r>
      <w:proofErr w:type="spellEnd"/>
      <w:r w:rsidRPr="006276FF">
        <w:rPr>
          <w:color w:val="000000"/>
          <w:sz w:val="18"/>
          <w:szCs w:val="18"/>
        </w:rPr>
        <w:t>»</w:t>
      </w:r>
      <w:proofErr w:type="gramStart"/>
      <w:r w:rsidRPr="006276FF">
        <w:rPr>
          <w:color w:val="000000"/>
          <w:sz w:val="18"/>
          <w:szCs w:val="18"/>
        </w:rPr>
        <w:t xml:space="preserve"> :</w:t>
      </w:r>
      <w:proofErr w:type="gramEnd"/>
      <w:r w:rsidRPr="006276FF">
        <w:rPr>
          <w:color w:val="000000"/>
          <w:sz w:val="18"/>
          <w:szCs w:val="18"/>
        </w:rPr>
        <w:t>                                                 Софронова Л.А</w:t>
      </w:r>
    </w:p>
    <w:p w:rsidR="006276FF" w:rsidRPr="006276FF" w:rsidRDefault="006276FF" w:rsidP="006276FF">
      <w:pPr>
        <w:pStyle w:val="a4"/>
        <w:shd w:val="clear" w:color="auto" w:fill="FFFFFF"/>
        <w:spacing w:before="0" w:beforeAutospacing="0" w:after="0" w:afterAutospacing="0"/>
        <w:rPr>
          <w:color w:val="000000"/>
          <w:sz w:val="18"/>
          <w:szCs w:val="18"/>
        </w:rPr>
      </w:pPr>
      <w:r w:rsidRPr="006276FF">
        <w:rPr>
          <w:color w:val="000000"/>
          <w:sz w:val="18"/>
          <w:szCs w:val="18"/>
        </w:rPr>
        <w:t>Председатель Муниципального Совета</w:t>
      </w:r>
    </w:p>
    <w:p w:rsidR="006276FF" w:rsidRPr="006276FF" w:rsidRDefault="006276FF" w:rsidP="006276FF">
      <w:pPr>
        <w:pStyle w:val="a4"/>
        <w:shd w:val="clear" w:color="auto" w:fill="FFFFFF"/>
        <w:spacing w:before="0" w:beforeAutospacing="0" w:after="0" w:afterAutospacing="0"/>
        <w:rPr>
          <w:color w:val="000000"/>
          <w:sz w:val="18"/>
          <w:szCs w:val="18"/>
        </w:rPr>
      </w:pPr>
      <w:r w:rsidRPr="006276FF">
        <w:rPr>
          <w:color w:val="000000"/>
          <w:sz w:val="18"/>
          <w:szCs w:val="18"/>
        </w:rPr>
        <w:t>МО «</w:t>
      </w:r>
      <w:proofErr w:type="spellStart"/>
      <w:r w:rsidRPr="006276FF">
        <w:rPr>
          <w:color w:val="000000"/>
          <w:sz w:val="18"/>
          <w:szCs w:val="18"/>
        </w:rPr>
        <w:t>Усть-Паденьгское</w:t>
      </w:r>
      <w:proofErr w:type="spellEnd"/>
      <w:r w:rsidRPr="006276FF">
        <w:rPr>
          <w:color w:val="000000"/>
          <w:sz w:val="18"/>
          <w:szCs w:val="18"/>
        </w:rPr>
        <w:t>»:                                                             Галашина О.Н</w:t>
      </w:r>
    </w:p>
    <w:p w:rsidR="006276FF" w:rsidRPr="006276FF" w:rsidRDefault="006276FF" w:rsidP="006276FF">
      <w:pPr>
        <w:pStyle w:val="a4"/>
        <w:shd w:val="clear" w:color="auto" w:fill="FFFFFF"/>
        <w:spacing w:before="0" w:beforeAutospacing="0" w:after="0" w:afterAutospacing="0"/>
        <w:rPr>
          <w:color w:val="000000"/>
          <w:sz w:val="18"/>
          <w:szCs w:val="18"/>
        </w:rPr>
      </w:pPr>
      <w:r w:rsidRPr="006276FF">
        <w:rPr>
          <w:color w:val="000000"/>
          <w:sz w:val="18"/>
          <w:szCs w:val="18"/>
        </w:rPr>
        <w:t> </w:t>
      </w:r>
    </w:p>
    <w:p w:rsidR="006276FF" w:rsidRPr="006276FF" w:rsidRDefault="006276FF" w:rsidP="006276FF">
      <w:pPr>
        <w:pStyle w:val="1"/>
        <w:jc w:val="center"/>
        <w:rPr>
          <w:b/>
          <w:bCs/>
          <w:sz w:val="18"/>
          <w:szCs w:val="18"/>
        </w:rPr>
      </w:pPr>
      <w:r w:rsidRPr="006276FF">
        <w:rPr>
          <w:b/>
          <w:bCs/>
          <w:sz w:val="18"/>
          <w:szCs w:val="18"/>
        </w:rPr>
        <w:t>СОГЛАШЕНИЕ</w:t>
      </w:r>
    </w:p>
    <w:p w:rsidR="006276FF" w:rsidRPr="006276FF" w:rsidRDefault="006276FF" w:rsidP="006276FF">
      <w:pPr>
        <w:jc w:val="center"/>
        <w:rPr>
          <w:b/>
          <w:bCs/>
          <w:sz w:val="18"/>
          <w:szCs w:val="18"/>
        </w:rPr>
      </w:pPr>
      <w:r w:rsidRPr="006276FF">
        <w:rPr>
          <w:b/>
          <w:bCs/>
          <w:sz w:val="18"/>
          <w:szCs w:val="18"/>
        </w:rPr>
        <w:t>между органами местного самоуправления муниципального образования «</w:t>
      </w:r>
      <w:proofErr w:type="spellStart"/>
      <w:r w:rsidRPr="006276FF">
        <w:rPr>
          <w:b/>
          <w:bCs/>
          <w:sz w:val="18"/>
          <w:szCs w:val="18"/>
        </w:rPr>
        <w:t>Усть-Паденьгское</w:t>
      </w:r>
      <w:proofErr w:type="spellEnd"/>
      <w:r w:rsidRPr="006276FF">
        <w:rPr>
          <w:b/>
          <w:bCs/>
          <w:sz w:val="18"/>
          <w:szCs w:val="18"/>
        </w:rPr>
        <w:t>» и  органами местного самоуправления муниципального образования «Шенкурский  муниципальный район»</w:t>
      </w:r>
    </w:p>
    <w:p w:rsidR="006276FF" w:rsidRPr="006276FF" w:rsidRDefault="006276FF" w:rsidP="006276FF">
      <w:pPr>
        <w:jc w:val="right"/>
        <w:rPr>
          <w:sz w:val="18"/>
          <w:szCs w:val="18"/>
        </w:rPr>
      </w:pPr>
      <w:r w:rsidRPr="006276FF">
        <w:rPr>
          <w:sz w:val="18"/>
          <w:szCs w:val="18"/>
        </w:rPr>
        <w:t xml:space="preserve">                                                                                       от  «        »                            2015 г.</w:t>
      </w:r>
    </w:p>
    <w:p w:rsidR="006276FF" w:rsidRPr="006276FF" w:rsidRDefault="006276FF" w:rsidP="006276FF">
      <w:pPr>
        <w:ind w:firstLine="708"/>
        <w:jc w:val="both"/>
        <w:rPr>
          <w:sz w:val="18"/>
          <w:szCs w:val="18"/>
        </w:rPr>
      </w:pPr>
      <w:proofErr w:type="gramStart"/>
      <w:r w:rsidRPr="006276FF">
        <w:rPr>
          <w:sz w:val="18"/>
          <w:szCs w:val="18"/>
        </w:rPr>
        <w:t>Муниципальное образование  «</w:t>
      </w:r>
      <w:proofErr w:type="spellStart"/>
      <w:r w:rsidRPr="006276FF">
        <w:rPr>
          <w:sz w:val="18"/>
          <w:szCs w:val="18"/>
        </w:rPr>
        <w:t>Усть-Паденьгское</w:t>
      </w:r>
      <w:proofErr w:type="spellEnd"/>
      <w:r w:rsidRPr="006276FF">
        <w:rPr>
          <w:sz w:val="18"/>
          <w:szCs w:val="18"/>
        </w:rPr>
        <w:t>» в лице главы муниципального образования Софроновой Любовь Александровны,  действующего на основании Устава муниципального образования «</w:t>
      </w:r>
      <w:proofErr w:type="spellStart"/>
      <w:r w:rsidRPr="006276FF">
        <w:rPr>
          <w:sz w:val="18"/>
          <w:szCs w:val="18"/>
        </w:rPr>
        <w:t>Усть-Паденьгское</w:t>
      </w:r>
      <w:proofErr w:type="spellEnd"/>
      <w:r w:rsidRPr="006276FF">
        <w:rPr>
          <w:sz w:val="18"/>
          <w:szCs w:val="18"/>
        </w:rPr>
        <w:t xml:space="preserve">» (далее – </w:t>
      </w:r>
      <w:r w:rsidRPr="006276FF">
        <w:rPr>
          <w:b/>
          <w:sz w:val="18"/>
          <w:szCs w:val="18"/>
        </w:rPr>
        <w:t>Поселение</w:t>
      </w:r>
      <w:r w:rsidRPr="006276FF">
        <w:rPr>
          <w:sz w:val="18"/>
          <w:szCs w:val="18"/>
        </w:rPr>
        <w:t xml:space="preserve">),   и муниципальное образование «Шенкурский  муниципальный район» в лице главы муниципального образования  </w:t>
      </w:r>
      <w:proofErr w:type="spellStart"/>
      <w:r w:rsidRPr="006276FF">
        <w:rPr>
          <w:sz w:val="18"/>
          <w:szCs w:val="18"/>
        </w:rPr>
        <w:t>Котлова</w:t>
      </w:r>
      <w:proofErr w:type="spellEnd"/>
      <w:r w:rsidRPr="006276FF">
        <w:rPr>
          <w:sz w:val="18"/>
          <w:szCs w:val="18"/>
        </w:rPr>
        <w:t xml:space="preserve"> Сергея Александровича, действующего на основании Устава муниципального образования «Шенкурский  муниципальный район» (далее –</w:t>
      </w:r>
      <w:r w:rsidRPr="006276FF">
        <w:rPr>
          <w:b/>
          <w:sz w:val="18"/>
          <w:szCs w:val="18"/>
        </w:rPr>
        <w:t xml:space="preserve"> Муниципальный район</w:t>
      </w:r>
      <w:r w:rsidRPr="006276FF">
        <w:rPr>
          <w:sz w:val="18"/>
          <w:szCs w:val="18"/>
        </w:rPr>
        <w:t>),   именуемые далее «Стороны»,   на основании п.20 части 1 статьи 14 Федерального закона от</w:t>
      </w:r>
      <w:proofErr w:type="gramEnd"/>
      <w:r w:rsidRPr="006276FF">
        <w:rPr>
          <w:sz w:val="18"/>
          <w:szCs w:val="18"/>
        </w:rPr>
        <w:t xml:space="preserve"> 6 октября 2003 года № 131-ФЗ  «Об общих принципах организации местного самоуправления в Российской Федерации» заключили настоящее Соглашение о передаче осуществления части полномочий на следующих условиях.</w:t>
      </w:r>
    </w:p>
    <w:p w:rsidR="006276FF" w:rsidRPr="006276FF" w:rsidRDefault="006276FF" w:rsidP="006276FF">
      <w:pPr>
        <w:pStyle w:val="2"/>
        <w:rPr>
          <w:b/>
          <w:bCs/>
          <w:sz w:val="18"/>
          <w:szCs w:val="18"/>
        </w:rPr>
      </w:pPr>
      <w:r w:rsidRPr="006276FF">
        <w:rPr>
          <w:b/>
          <w:bCs/>
          <w:sz w:val="18"/>
          <w:szCs w:val="18"/>
        </w:rPr>
        <w:t xml:space="preserve"> I. Предмет Соглашения</w:t>
      </w:r>
    </w:p>
    <w:p w:rsidR="006276FF" w:rsidRPr="006276FF" w:rsidRDefault="006276FF" w:rsidP="006276FF">
      <w:pPr>
        <w:jc w:val="center"/>
        <w:rPr>
          <w:sz w:val="18"/>
          <w:szCs w:val="18"/>
        </w:rPr>
      </w:pPr>
      <w:r w:rsidRPr="006276FF">
        <w:rPr>
          <w:sz w:val="18"/>
          <w:szCs w:val="18"/>
        </w:rPr>
        <w:t>Статья 1</w:t>
      </w:r>
    </w:p>
    <w:p w:rsidR="006276FF" w:rsidRPr="006276FF" w:rsidRDefault="006276FF" w:rsidP="006276FF">
      <w:pPr>
        <w:jc w:val="both"/>
        <w:rPr>
          <w:b/>
          <w:sz w:val="18"/>
          <w:szCs w:val="18"/>
        </w:rPr>
      </w:pPr>
      <w:r w:rsidRPr="006276FF">
        <w:rPr>
          <w:sz w:val="18"/>
          <w:szCs w:val="18"/>
        </w:rPr>
        <w:t xml:space="preserve">                Поселение передает, а Муниципальный район принимает осуществление полномочий органов местного самоуправления </w:t>
      </w:r>
      <w:r w:rsidRPr="006276FF">
        <w:rPr>
          <w:b/>
          <w:sz w:val="18"/>
          <w:szCs w:val="18"/>
        </w:rPr>
        <w:t xml:space="preserve">по </w:t>
      </w:r>
      <w:r w:rsidRPr="006276FF">
        <w:rPr>
          <w:b/>
          <w:bCs/>
          <w:sz w:val="18"/>
          <w:szCs w:val="18"/>
        </w:rPr>
        <w:t>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r w:rsidRPr="006276FF">
        <w:rPr>
          <w:sz w:val="18"/>
          <w:szCs w:val="18"/>
        </w:rPr>
        <w:t xml:space="preserve"> (далее  – Вопрос местного значения).</w:t>
      </w:r>
    </w:p>
    <w:p w:rsidR="006276FF" w:rsidRPr="006276FF" w:rsidRDefault="006276FF" w:rsidP="006276FF">
      <w:pPr>
        <w:jc w:val="center"/>
        <w:rPr>
          <w:sz w:val="18"/>
          <w:szCs w:val="18"/>
        </w:rPr>
      </w:pPr>
      <w:r w:rsidRPr="006276FF">
        <w:rPr>
          <w:sz w:val="18"/>
          <w:szCs w:val="18"/>
        </w:rPr>
        <w:t>Статья 2</w:t>
      </w:r>
    </w:p>
    <w:p w:rsidR="006276FF" w:rsidRPr="006276FF" w:rsidRDefault="006276FF" w:rsidP="006276FF">
      <w:pPr>
        <w:jc w:val="both"/>
        <w:rPr>
          <w:sz w:val="18"/>
          <w:szCs w:val="18"/>
        </w:rPr>
      </w:pPr>
      <w:r w:rsidRPr="006276FF">
        <w:rPr>
          <w:sz w:val="18"/>
          <w:szCs w:val="18"/>
        </w:rPr>
        <w:t xml:space="preserve">               Органы и должностные лица местного самоуправления Муниципального района обязаны осуществлять полномочия, направленные на решение Вопроса местного значения, в соответствии с  федеральными законами и иными нормативными правовыми актами Российской Федерации, законами и иными нормативными правовыми актами Архангельской области.</w:t>
      </w:r>
    </w:p>
    <w:p w:rsidR="006276FF" w:rsidRPr="006276FF" w:rsidRDefault="006276FF" w:rsidP="006276FF">
      <w:pPr>
        <w:jc w:val="both"/>
        <w:rPr>
          <w:sz w:val="18"/>
          <w:szCs w:val="18"/>
        </w:rPr>
      </w:pPr>
      <w:r w:rsidRPr="006276FF">
        <w:rPr>
          <w:sz w:val="18"/>
          <w:szCs w:val="18"/>
        </w:rPr>
        <w:t xml:space="preserve">         Органы и должностные лица местного самоуправления Поселения не вправе осуществлять какие-либо полномочия, направленные на решение Вопроса  местного  значения.</w:t>
      </w:r>
    </w:p>
    <w:p w:rsidR="006276FF" w:rsidRPr="006276FF" w:rsidRDefault="006276FF" w:rsidP="006276FF">
      <w:pPr>
        <w:jc w:val="center"/>
        <w:rPr>
          <w:sz w:val="18"/>
          <w:szCs w:val="18"/>
        </w:rPr>
      </w:pPr>
      <w:r w:rsidRPr="006276FF">
        <w:rPr>
          <w:sz w:val="18"/>
          <w:szCs w:val="18"/>
        </w:rPr>
        <w:t>Статья 3</w:t>
      </w:r>
    </w:p>
    <w:p w:rsidR="006276FF" w:rsidRPr="006276FF" w:rsidRDefault="006276FF" w:rsidP="006276FF">
      <w:pPr>
        <w:jc w:val="both"/>
        <w:rPr>
          <w:sz w:val="18"/>
          <w:szCs w:val="18"/>
        </w:rPr>
      </w:pPr>
      <w:r w:rsidRPr="006276FF">
        <w:rPr>
          <w:sz w:val="18"/>
          <w:szCs w:val="18"/>
        </w:rPr>
        <w:t xml:space="preserve">         Органы местного самоуправления Муниципального района в целях решения Вопроса местного значения вправе принимать муниципальные нормативные правовые акты. Указанные акты имеют юридическую силу  в период действия настоящего Соглашения, а после его прекращения - до принятия соответствующих муниципальных нормативных правовых актов органов местного самоуправления Поселения.</w:t>
      </w:r>
    </w:p>
    <w:p w:rsidR="006276FF" w:rsidRPr="006276FF" w:rsidRDefault="006276FF" w:rsidP="006276FF">
      <w:pPr>
        <w:pStyle w:val="2"/>
        <w:rPr>
          <w:b/>
          <w:bCs/>
          <w:sz w:val="18"/>
          <w:szCs w:val="18"/>
        </w:rPr>
      </w:pPr>
      <w:r w:rsidRPr="006276FF">
        <w:rPr>
          <w:b/>
          <w:bCs/>
          <w:sz w:val="18"/>
          <w:szCs w:val="18"/>
        </w:rPr>
        <w:t>II. Финансовая основа Соглашения</w:t>
      </w:r>
    </w:p>
    <w:p w:rsidR="006276FF" w:rsidRPr="006276FF" w:rsidRDefault="006276FF" w:rsidP="006276FF">
      <w:pPr>
        <w:jc w:val="center"/>
        <w:rPr>
          <w:sz w:val="18"/>
          <w:szCs w:val="18"/>
        </w:rPr>
      </w:pPr>
      <w:r w:rsidRPr="006276FF">
        <w:rPr>
          <w:sz w:val="18"/>
          <w:szCs w:val="18"/>
        </w:rPr>
        <w:t>Статья 4</w:t>
      </w:r>
    </w:p>
    <w:p w:rsidR="006276FF" w:rsidRPr="006276FF" w:rsidRDefault="006276FF" w:rsidP="006276FF">
      <w:pPr>
        <w:jc w:val="both"/>
        <w:rPr>
          <w:sz w:val="18"/>
          <w:szCs w:val="18"/>
        </w:rPr>
      </w:pPr>
      <w:r w:rsidRPr="006276FF">
        <w:rPr>
          <w:sz w:val="18"/>
          <w:szCs w:val="18"/>
        </w:rPr>
        <w:t xml:space="preserve">           Вопрос   местного  значения решается органами местного самоуправления   Муниципального  района за счет межбюджетных трансфертов, предоставляемых из бюджета поселения в бюджет Муниципального района в соответствии с Бюджетным кодексом Российской Федерации.</w:t>
      </w:r>
    </w:p>
    <w:p w:rsidR="006276FF" w:rsidRPr="006276FF" w:rsidRDefault="006276FF" w:rsidP="006276FF">
      <w:pPr>
        <w:jc w:val="both"/>
        <w:rPr>
          <w:sz w:val="18"/>
          <w:szCs w:val="18"/>
        </w:rPr>
      </w:pPr>
      <w:r w:rsidRPr="006276FF">
        <w:rPr>
          <w:sz w:val="18"/>
          <w:szCs w:val="18"/>
        </w:rPr>
        <w:t xml:space="preserve">          Расчёт общего объёма  финансовых средств, необходимых для решения вопроса местного значения произведён администрацией МО «Шенкурский муниципальный район» и администрацией МО «</w:t>
      </w:r>
      <w:proofErr w:type="spellStart"/>
      <w:r w:rsidRPr="006276FF">
        <w:rPr>
          <w:sz w:val="18"/>
          <w:szCs w:val="18"/>
        </w:rPr>
        <w:t>Усть-Паденьгское</w:t>
      </w:r>
      <w:proofErr w:type="spellEnd"/>
      <w:r w:rsidRPr="006276FF">
        <w:rPr>
          <w:sz w:val="18"/>
          <w:szCs w:val="18"/>
        </w:rPr>
        <w:t xml:space="preserve">».  </w:t>
      </w:r>
    </w:p>
    <w:p w:rsidR="006276FF" w:rsidRPr="006276FF" w:rsidRDefault="006276FF" w:rsidP="006276FF">
      <w:pPr>
        <w:jc w:val="both"/>
        <w:rPr>
          <w:sz w:val="18"/>
          <w:szCs w:val="18"/>
        </w:rPr>
      </w:pPr>
      <w:r w:rsidRPr="006276FF">
        <w:rPr>
          <w:sz w:val="18"/>
          <w:szCs w:val="18"/>
        </w:rPr>
        <w:t xml:space="preserve">          Общий объём финансовых средств, необходимых для решения Вопроса местного значения, согласован Сторонами и составляет на момент подписания Соглашения  </w:t>
      </w:r>
      <w:proofErr w:type="spellStart"/>
      <w:r w:rsidRPr="006276FF">
        <w:rPr>
          <w:color w:val="000000"/>
          <w:sz w:val="18"/>
          <w:szCs w:val="18"/>
          <w:u w:val="single"/>
        </w:rPr>
        <w:t>___</w:t>
      </w:r>
      <w:r w:rsidRPr="006276FF">
        <w:rPr>
          <w:sz w:val="18"/>
          <w:szCs w:val="18"/>
        </w:rPr>
        <w:t>тыс</w:t>
      </w:r>
      <w:proofErr w:type="spellEnd"/>
      <w:r w:rsidRPr="006276FF">
        <w:rPr>
          <w:sz w:val="18"/>
          <w:szCs w:val="18"/>
        </w:rPr>
        <w:t>. руб.</w:t>
      </w:r>
    </w:p>
    <w:p w:rsidR="006276FF" w:rsidRPr="006276FF" w:rsidRDefault="006276FF" w:rsidP="006276FF">
      <w:pPr>
        <w:jc w:val="center"/>
        <w:rPr>
          <w:sz w:val="18"/>
          <w:szCs w:val="18"/>
        </w:rPr>
      </w:pPr>
      <w:r w:rsidRPr="006276FF">
        <w:rPr>
          <w:sz w:val="18"/>
          <w:szCs w:val="18"/>
        </w:rPr>
        <w:t>Статья 5</w:t>
      </w:r>
    </w:p>
    <w:p w:rsidR="006276FF" w:rsidRPr="006276FF" w:rsidRDefault="006276FF" w:rsidP="006276FF">
      <w:pPr>
        <w:jc w:val="both"/>
        <w:rPr>
          <w:sz w:val="18"/>
          <w:szCs w:val="18"/>
        </w:rPr>
      </w:pPr>
      <w:r w:rsidRPr="006276FF">
        <w:rPr>
          <w:sz w:val="18"/>
          <w:szCs w:val="18"/>
        </w:rPr>
        <w:t xml:space="preserve">            Решение Вопроса местного значения, указанного в статье 1 настоящего Соглашения, является расходным обязательством Муниципального района. Исполнение этого расходного обязательства финансируется из  бюджета Муниципального района.</w:t>
      </w:r>
    </w:p>
    <w:p w:rsidR="006276FF" w:rsidRPr="006276FF" w:rsidRDefault="006276FF" w:rsidP="006276FF">
      <w:pPr>
        <w:jc w:val="both"/>
        <w:rPr>
          <w:sz w:val="18"/>
          <w:szCs w:val="18"/>
        </w:rPr>
      </w:pPr>
      <w:r w:rsidRPr="006276FF">
        <w:rPr>
          <w:sz w:val="18"/>
          <w:szCs w:val="18"/>
        </w:rPr>
        <w:lastRenderedPageBreak/>
        <w:tab/>
        <w:t>Передача осуществления части полномочий по предмету настоящего Соглашения осуществляется за счет межбюджетных трансфертов, предоставляемых из бюджета Поселения в бюджет Муниципального района в соответствии с Бюджетным кодексом Российской Федерации.</w:t>
      </w:r>
    </w:p>
    <w:p w:rsidR="006276FF" w:rsidRPr="006276FF" w:rsidRDefault="006276FF" w:rsidP="006276FF">
      <w:pPr>
        <w:jc w:val="both"/>
        <w:rPr>
          <w:sz w:val="18"/>
          <w:szCs w:val="18"/>
        </w:rPr>
      </w:pPr>
      <w:r w:rsidRPr="006276FF">
        <w:rPr>
          <w:sz w:val="18"/>
          <w:szCs w:val="18"/>
        </w:rPr>
        <w:tab/>
      </w:r>
      <w:proofErr w:type="gramStart"/>
      <w:r w:rsidRPr="006276FF">
        <w:rPr>
          <w:sz w:val="18"/>
          <w:szCs w:val="18"/>
        </w:rPr>
        <w:t>Стороны определяют объем финансовых средств, необходимых для осуществления передаваемых полномочий, в порядке, согласно приложения, являющимся неотъемлемой частью настоящего Соглашения.</w:t>
      </w:r>
      <w:proofErr w:type="gramEnd"/>
    </w:p>
    <w:p w:rsidR="006276FF" w:rsidRPr="006276FF" w:rsidRDefault="006276FF" w:rsidP="006276FF">
      <w:pPr>
        <w:jc w:val="both"/>
        <w:rPr>
          <w:sz w:val="18"/>
          <w:szCs w:val="18"/>
        </w:rPr>
      </w:pPr>
      <w:r w:rsidRPr="006276FF">
        <w:rPr>
          <w:sz w:val="18"/>
          <w:szCs w:val="18"/>
        </w:rPr>
        <w:tab/>
        <w:t>При расчете межбюджетных отношений расходы по выполнению части полномочий не включаются в расходную часть бюджета поселения, а учитываются в бюджете муниципального района. В связи с этим перечисление межбюджетных трансфертов не производится.</w:t>
      </w:r>
    </w:p>
    <w:p w:rsidR="006276FF" w:rsidRPr="006276FF" w:rsidRDefault="006276FF" w:rsidP="006276FF">
      <w:pPr>
        <w:jc w:val="center"/>
        <w:rPr>
          <w:b/>
          <w:sz w:val="18"/>
          <w:szCs w:val="18"/>
        </w:rPr>
      </w:pPr>
      <w:r w:rsidRPr="006276FF">
        <w:rPr>
          <w:b/>
          <w:sz w:val="18"/>
          <w:szCs w:val="18"/>
        </w:rPr>
        <w:t>III. Прочие вопросы</w:t>
      </w:r>
    </w:p>
    <w:p w:rsidR="006276FF" w:rsidRPr="006276FF" w:rsidRDefault="006276FF" w:rsidP="006276FF">
      <w:pPr>
        <w:jc w:val="center"/>
        <w:rPr>
          <w:sz w:val="18"/>
          <w:szCs w:val="18"/>
        </w:rPr>
      </w:pPr>
      <w:r w:rsidRPr="006276FF">
        <w:rPr>
          <w:sz w:val="18"/>
          <w:szCs w:val="18"/>
        </w:rPr>
        <w:t>Статья 6</w:t>
      </w:r>
    </w:p>
    <w:p w:rsidR="006276FF" w:rsidRPr="006276FF" w:rsidRDefault="006276FF" w:rsidP="006276FF">
      <w:pPr>
        <w:jc w:val="both"/>
        <w:rPr>
          <w:sz w:val="18"/>
          <w:szCs w:val="18"/>
        </w:rPr>
      </w:pPr>
      <w:r w:rsidRPr="006276FF">
        <w:rPr>
          <w:sz w:val="18"/>
          <w:szCs w:val="18"/>
        </w:rPr>
        <w:t xml:space="preserve">            Архивные документы, образующиеся в результате решения органами местного самоуправления Муниципального района Вопроса местного значения, относятся к муниципальной собственности Муниципального района.</w:t>
      </w:r>
    </w:p>
    <w:p w:rsidR="006276FF" w:rsidRPr="006276FF" w:rsidRDefault="006276FF" w:rsidP="006276FF">
      <w:pPr>
        <w:pStyle w:val="3"/>
        <w:rPr>
          <w:b w:val="0"/>
          <w:sz w:val="18"/>
          <w:szCs w:val="18"/>
        </w:rPr>
      </w:pPr>
      <w:r w:rsidRPr="006276FF">
        <w:rPr>
          <w:b w:val="0"/>
          <w:sz w:val="18"/>
          <w:szCs w:val="18"/>
        </w:rPr>
        <w:t>Статья 7</w:t>
      </w:r>
    </w:p>
    <w:p w:rsidR="006276FF" w:rsidRPr="006276FF" w:rsidRDefault="006276FF" w:rsidP="006276FF">
      <w:pPr>
        <w:jc w:val="both"/>
        <w:rPr>
          <w:sz w:val="18"/>
          <w:szCs w:val="18"/>
        </w:rPr>
      </w:pPr>
      <w:r w:rsidRPr="006276FF">
        <w:rPr>
          <w:sz w:val="18"/>
          <w:szCs w:val="18"/>
        </w:rPr>
        <w:t xml:space="preserve">            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6276FF" w:rsidRPr="006276FF" w:rsidRDefault="006276FF" w:rsidP="006276FF">
      <w:pPr>
        <w:jc w:val="center"/>
        <w:rPr>
          <w:sz w:val="18"/>
          <w:szCs w:val="18"/>
        </w:rPr>
      </w:pPr>
      <w:r w:rsidRPr="006276FF">
        <w:rPr>
          <w:sz w:val="18"/>
          <w:szCs w:val="18"/>
        </w:rPr>
        <w:t>Статья 8</w:t>
      </w:r>
    </w:p>
    <w:p w:rsidR="006276FF" w:rsidRPr="006276FF" w:rsidRDefault="006276FF" w:rsidP="006276FF">
      <w:pPr>
        <w:ind w:firstLine="708"/>
        <w:jc w:val="both"/>
        <w:rPr>
          <w:sz w:val="18"/>
          <w:szCs w:val="18"/>
        </w:rPr>
      </w:pPr>
      <w:r w:rsidRPr="006276FF">
        <w:rPr>
          <w:sz w:val="18"/>
          <w:szCs w:val="18"/>
        </w:rPr>
        <w:t xml:space="preserve">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 </w:t>
      </w:r>
    </w:p>
    <w:p w:rsidR="006276FF" w:rsidRPr="006276FF" w:rsidRDefault="006276FF" w:rsidP="006276FF">
      <w:pPr>
        <w:ind w:firstLine="708"/>
        <w:jc w:val="center"/>
        <w:rPr>
          <w:sz w:val="18"/>
          <w:szCs w:val="18"/>
        </w:rPr>
      </w:pPr>
      <w:r w:rsidRPr="006276FF">
        <w:rPr>
          <w:sz w:val="18"/>
          <w:szCs w:val="18"/>
        </w:rPr>
        <w:t>Статья 9</w:t>
      </w:r>
    </w:p>
    <w:p w:rsidR="006276FF" w:rsidRPr="006276FF" w:rsidRDefault="006276FF" w:rsidP="006276FF">
      <w:pPr>
        <w:jc w:val="both"/>
        <w:rPr>
          <w:sz w:val="18"/>
          <w:szCs w:val="18"/>
        </w:rPr>
      </w:pPr>
      <w:r w:rsidRPr="006276FF">
        <w:rPr>
          <w:sz w:val="18"/>
          <w:szCs w:val="18"/>
        </w:rPr>
        <w:tab/>
        <w:t xml:space="preserve">Расторжение Соглашения влечет за собой возврат перечисленных 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 </w:t>
      </w:r>
    </w:p>
    <w:p w:rsidR="006276FF" w:rsidRPr="006276FF" w:rsidRDefault="006276FF" w:rsidP="006276FF">
      <w:pPr>
        <w:jc w:val="center"/>
        <w:rPr>
          <w:b/>
          <w:sz w:val="18"/>
          <w:szCs w:val="18"/>
        </w:rPr>
      </w:pPr>
      <w:r w:rsidRPr="006276FF">
        <w:rPr>
          <w:b/>
          <w:sz w:val="18"/>
          <w:szCs w:val="18"/>
        </w:rPr>
        <w:t>ΙY. Срок действия Соглашения</w:t>
      </w:r>
    </w:p>
    <w:p w:rsidR="006276FF" w:rsidRPr="006276FF" w:rsidRDefault="006276FF" w:rsidP="006276FF">
      <w:pPr>
        <w:jc w:val="center"/>
        <w:rPr>
          <w:sz w:val="18"/>
          <w:szCs w:val="18"/>
        </w:rPr>
      </w:pPr>
      <w:r w:rsidRPr="006276FF">
        <w:rPr>
          <w:sz w:val="18"/>
          <w:szCs w:val="18"/>
        </w:rPr>
        <w:t>Статья 10</w:t>
      </w:r>
    </w:p>
    <w:p w:rsidR="006276FF" w:rsidRPr="006276FF" w:rsidRDefault="006276FF" w:rsidP="006276FF">
      <w:pPr>
        <w:rPr>
          <w:sz w:val="18"/>
          <w:szCs w:val="18"/>
        </w:rPr>
      </w:pPr>
      <w:r w:rsidRPr="006276FF">
        <w:rPr>
          <w:sz w:val="18"/>
          <w:szCs w:val="18"/>
        </w:rPr>
        <w:t xml:space="preserve">          Настоящее Соглашение заключено на срок один год.</w:t>
      </w:r>
    </w:p>
    <w:p w:rsidR="006276FF" w:rsidRPr="006276FF" w:rsidRDefault="006276FF" w:rsidP="006276FF">
      <w:pPr>
        <w:jc w:val="both"/>
        <w:rPr>
          <w:sz w:val="18"/>
          <w:szCs w:val="18"/>
        </w:rPr>
      </w:pPr>
      <w:r w:rsidRPr="006276FF">
        <w:rPr>
          <w:sz w:val="18"/>
          <w:szCs w:val="18"/>
        </w:rPr>
        <w:t xml:space="preserve">          Настоящее Соглашение подлежит одобрению муниципальным Советом МО «</w:t>
      </w:r>
      <w:proofErr w:type="spellStart"/>
      <w:r w:rsidRPr="006276FF">
        <w:rPr>
          <w:sz w:val="18"/>
          <w:szCs w:val="18"/>
        </w:rPr>
        <w:t>Усть-Паденьгское</w:t>
      </w:r>
      <w:proofErr w:type="spellEnd"/>
      <w:r w:rsidRPr="006276FF">
        <w:rPr>
          <w:sz w:val="18"/>
          <w:szCs w:val="18"/>
        </w:rPr>
        <w:t>»  и Собранием депутатов МО «Шенкурский муниципальный район».</w:t>
      </w:r>
    </w:p>
    <w:p w:rsidR="006276FF" w:rsidRPr="006276FF" w:rsidRDefault="006276FF" w:rsidP="006276FF">
      <w:pPr>
        <w:jc w:val="both"/>
        <w:rPr>
          <w:sz w:val="18"/>
          <w:szCs w:val="18"/>
        </w:rPr>
      </w:pPr>
      <w:r w:rsidRPr="006276FF">
        <w:rPr>
          <w:sz w:val="18"/>
          <w:szCs w:val="18"/>
        </w:rPr>
        <w:t xml:space="preserve">           Настоящее Соглашение вступает в силу с  «___»_________2015 года.</w:t>
      </w:r>
    </w:p>
    <w:p w:rsidR="006276FF" w:rsidRPr="006276FF" w:rsidRDefault="006276FF" w:rsidP="006276FF">
      <w:pPr>
        <w:jc w:val="both"/>
        <w:rPr>
          <w:sz w:val="18"/>
          <w:szCs w:val="18"/>
        </w:rPr>
      </w:pPr>
      <w:r w:rsidRPr="006276FF">
        <w:rPr>
          <w:sz w:val="18"/>
          <w:szCs w:val="18"/>
        </w:rPr>
        <w:t xml:space="preserve">           Настоящее Соглашение прекращает свое действие с истечением периода, указанного в настоящей статье Соглашения, в день окончания соответствующего финансового года.</w:t>
      </w:r>
    </w:p>
    <w:p w:rsidR="006276FF" w:rsidRPr="006276FF" w:rsidRDefault="006276FF" w:rsidP="006276FF">
      <w:pPr>
        <w:jc w:val="center"/>
        <w:rPr>
          <w:sz w:val="18"/>
          <w:szCs w:val="18"/>
        </w:rPr>
      </w:pPr>
      <w:r w:rsidRPr="006276FF">
        <w:rPr>
          <w:sz w:val="18"/>
          <w:szCs w:val="18"/>
        </w:rPr>
        <w:t>Статья 11</w:t>
      </w:r>
    </w:p>
    <w:p w:rsidR="006276FF" w:rsidRPr="006276FF" w:rsidRDefault="006276FF" w:rsidP="006276FF">
      <w:pPr>
        <w:jc w:val="both"/>
        <w:rPr>
          <w:sz w:val="18"/>
          <w:szCs w:val="18"/>
        </w:rPr>
      </w:pPr>
      <w:r w:rsidRPr="006276FF">
        <w:rPr>
          <w:sz w:val="18"/>
          <w:szCs w:val="18"/>
        </w:rPr>
        <w:t xml:space="preserve">           Действие настоящего Соглашения может быть прекращено досрочно по  соглашению Сторон или в одностороннем порядке в  следующих случаях:</w:t>
      </w:r>
    </w:p>
    <w:p w:rsidR="006276FF" w:rsidRPr="006276FF" w:rsidRDefault="006276FF" w:rsidP="006276FF">
      <w:pPr>
        <w:ind w:firstLine="708"/>
        <w:jc w:val="both"/>
        <w:rPr>
          <w:sz w:val="18"/>
          <w:szCs w:val="18"/>
        </w:rPr>
      </w:pPr>
      <w:r w:rsidRPr="006276FF">
        <w:rPr>
          <w:sz w:val="18"/>
          <w:szCs w:val="18"/>
        </w:rPr>
        <w:t>- изменения действующего законодательства Российской Федерации и законодательства Архангельской области;</w:t>
      </w:r>
    </w:p>
    <w:p w:rsidR="006276FF" w:rsidRPr="006276FF" w:rsidRDefault="006276FF" w:rsidP="006276FF">
      <w:pPr>
        <w:ind w:firstLine="708"/>
        <w:jc w:val="both"/>
        <w:rPr>
          <w:sz w:val="18"/>
          <w:szCs w:val="18"/>
        </w:rPr>
      </w:pPr>
      <w:r w:rsidRPr="006276FF">
        <w:rPr>
          <w:sz w:val="18"/>
          <w:szCs w:val="18"/>
        </w:rPr>
        <w:t>- неисполнения или ненадлежащего исполнения одной из сторон своих обязательств в соответствии с настоящим Соглашением;</w:t>
      </w:r>
    </w:p>
    <w:p w:rsidR="006276FF" w:rsidRPr="006276FF" w:rsidRDefault="006276FF" w:rsidP="006276FF">
      <w:pPr>
        <w:ind w:firstLine="708"/>
        <w:jc w:val="both"/>
        <w:rPr>
          <w:sz w:val="18"/>
          <w:szCs w:val="18"/>
        </w:rPr>
      </w:pPr>
      <w:r w:rsidRPr="006276FF">
        <w:rPr>
          <w:sz w:val="18"/>
          <w:szCs w:val="18"/>
        </w:rPr>
        <w:t>- если осуществление полномочий становится невозможным, либо при сложившихся условиях эти полномочия могут быть наиболее эффективно осуществлены Поселением самостоятельно.</w:t>
      </w:r>
    </w:p>
    <w:p w:rsidR="006276FF" w:rsidRPr="006276FF" w:rsidRDefault="006276FF" w:rsidP="006276FF">
      <w:pPr>
        <w:jc w:val="both"/>
        <w:rPr>
          <w:sz w:val="18"/>
          <w:szCs w:val="18"/>
        </w:rPr>
      </w:pPr>
      <w:r w:rsidRPr="006276FF">
        <w:rPr>
          <w:sz w:val="18"/>
          <w:szCs w:val="18"/>
        </w:rPr>
        <w:tab/>
        <w:t>Уведомление о расторжении настоящего Соглашения в одностороннем порядке направляется второй стороне не менее чем за месяц.</w:t>
      </w:r>
    </w:p>
    <w:p w:rsidR="006276FF" w:rsidRPr="006276FF" w:rsidRDefault="006276FF" w:rsidP="006276FF">
      <w:pPr>
        <w:jc w:val="center"/>
        <w:rPr>
          <w:b/>
          <w:sz w:val="18"/>
          <w:szCs w:val="18"/>
        </w:rPr>
      </w:pPr>
      <w:r w:rsidRPr="006276FF">
        <w:rPr>
          <w:b/>
          <w:sz w:val="18"/>
          <w:szCs w:val="18"/>
        </w:rPr>
        <w:t>Y. Реквизиты сторон</w:t>
      </w:r>
    </w:p>
    <w:tbl>
      <w:tblPr>
        <w:tblW w:w="9901" w:type="dxa"/>
        <w:tblInd w:w="-743" w:type="dxa"/>
        <w:tblLook w:val="01E0"/>
      </w:tblPr>
      <w:tblGrid>
        <w:gridCol w:w="5155"/>
        <w:gridCol w:w="4746"/>
      </w:tblGrid>
      <w:tr w:rsidR="006276FF" w:rsidRPr="006276FF" w:rsidTr="006276FF">
        <w:trPr>
          <w:trHeight w:val="2488"/>
        </w:trPr>
        <w:tc>
          <w:tcPr>
            <w:tcW w:w="5155" w:type="dxa"/>
          </w:tcPr>
          <w:p w:rsidR="006276FF" w:rsidRPr="006276FF" w:rsidRDefault="006276FF" w:rsidP="006276FF">
            <w:pPr>
              <w:ind w:left="743"/>
              <w:rPr>
                <w:sz w:val="18"/>
                <w:szCs w:val="18"/>
              </w:rPr>
            </w:pPr>
            <w:r w:rsidRPr="006276FF">
              <w:rPr>
                <w:sz w:val="18"/>
                <w:szCs w:val="18"/>
              </w:rPr>
              <w:t>Муниципальное образование «Шенкурский муниципальный район»</w:t>
            </w:r>
          </w:p>
          <w:p w:rsidR="006276FF" w:rsidRPr="006276FF" w:rsidRDefault="006276FF" w:rsidP="006276FF">
            <w:pPr>
              <w:ind w:left="743"/>
              <w:rPr>
                <w:sz w:val="18"/>
                <w:szCs w:val="18"/>
              </w:rPr>
            </w:pPr>
            <w:r w:rsidRPr="006276FF">
              <w:rPr>
                <w:sz w:val="18"/>
                <w:szCs w:val="18"/>
              </w:rPr>
              <w:t>165160 Архангельская область,</w:t>
            </w:r>
          </w:p>
          <w:p w:rsidR="006276FF" w:rsidRPr="006276FF" w:rsidRDefault="006276FF" w:rsidP="006276FF">
            <w:pPr>
              <w:ind w:left="743"/>
              <w:rPr>
                <w:sz w:val="18"/>
                <w:szCs w:val="18"/>
              </w:rPr>
            </w:pPr>
            <w:r w:rsidRPr="006276FF">
              <w:rPr>
                <w:sz w:val="18"/>
                <w:szCs w:val="18"/>
              </w:rPr>
              <w:t xml:space="preserve">г. Шенкурск, ул. проф. </w:t>
            </w:r>
          </w:p>
          <w:p w:rsidR="006276FF" w:rsidRPr="006276FF" w:rsidRDefault="006276FF" w:rsidP="006276FF">
            <w:pPr>
              <w:ind w:left="743"/>
              <w:rPr>
                <w:sz w:val="18"/>
                <w:szCs w:val="18"/>
              </w:rPr>
            </w:pPr>
            <w:r w:rsidRPr="006276FF">
              <w:rPr>
                <w:sz w:val="18"/>
                <w:szCs w:val="18"/>
              </w:rPr>
              <w:t>В.А. Кудрявцева, д. 26</w:t>
            </w:r>
          </w:p>
          <w:p w:rsidR="006276FF" w:rsidRPr="006276FF" w:rsidRDefault="006276FF" w:rsidP="006276FF">
            <w:pPr>
              <w:ind w:left="743"/>
              <w:rPr>
                <w:sz w:val="18"/>
                <w:szCs w:val="18"/>
              </w:rPr>
            </w:pPr>
          </w:p>
          <w:p w:rsidR="006276FF" w:rsidRPr="006276FF" w:rsidRDefault="006276FF" w:rsidP="006276FF">
            <w:pPr>
              <w:ind w:left="743"/>
              <w:rPr>
                <w:sz w:val="18"/>
                <w:szCs w:val="18"/>
              </w:rPr>
            </w:pPr>
            <w:r w:rsidRPr="006276FF">
              <w:rPr>
                <w:sz w:val="18"/>
                <w:szCs w:val="18"/>
              </w:rPr>
              <w:t>Глава МО</w:t>
            </w:r>
          </w:p>
          <w:p w:rsidR="006276FF" w:rsidRPr="006276FF" w:rsidRDefault="006276FF" w:rsidP="006276FF">
            <w:pPr>
              <w:ind w:left="743"/>
              <w:rPr>
                <w:sz w:val="18"/>
                <w:szCs w:val="18"/>
              </w:rPr>
            </w:pPr>
            <w:r w:rsidRPr="006276FF">
              <w:rPr>
                <w:sz w:val="18"/>
                <w:szCs w:val="18"/>
              </w:rPr>
              <w:t>«Шенкурский муниципальный</w:t>
            </w:r>
          </w:p>
          <w:p w:rsidR="006276FF" w:rsidRPr="006276FF" w:rsidRDefault="006276FF" w:rsidP="006276FF">
            <w:pPr>
              <w:ind w:left="743"/>
              <w:rPr>
                <w:sz w:val="18"/>
                <w:szCs w:val="18"/>
              </w:rPr>
            </w:pPr>
            <w:r w:rsidRPr="006276FF">
              <w:rPr>
                <w:sz w:val="18"/>
                <w:szCs w:val="18"/>
              </w:rPr>
              <w:t>район»</w:t>
            </w:r>
            <w:proofErr w:type="spellStart"/>
            <w:r w:rsidRPr="006276FF">
              <w:rPr>
                <w:sz w:val="18"/>
                <w:szCs w:val="18"/>
              </w:rPr>
              <w:t>_____________С.А.Котлов</w:t>
            </w:r>
            <w:proofErr w:type="spellEnd"/>
          </w:p>
          <w:p w:rsidR="006276FF" w:rsidRPr="006276FF" w:rsidRDefault="006276FF" w:rsidP="006276FF">
            <w:pPr>
              <w:ind w:left="743"/>
              <w:rPr>
                <w:sz w:val="18"/>
                <w:szCs w:val="18"/>
              </w:rPr>
            </w:pPr>
          </w:p>
          <w:p w:rsidR="006276FF" w:rsidRPr="006276FF" w:rsidRDefault="006276FF" w:rsidP="006276FF">
            <w:pPr>
              <w:ind w:left="743"/>
              <w:rPr>
                <w:sz w:val="18"/>
                <w:szCs w:val="18"/>
              </w:rPr>
            </w:pPr>
          </w:p>
          <w:p w:rsidR="006276FF" w:rsidRPr="006276FF" w:rsidRDefault="006276FF" w:rsidP="006276FF">
            <w:pPr>
              <w:ind w:left="743"/>
              <w:rPr>
                <w:sz w:val="18"/>
                <w:szCs w:val="18"/>
              </w:rPr>
            </w:pPr>
            <w:r w:rsidRPr="006276FF">
              <w:rPr>
                <w:sz w:val="18"/>
                <w:szCs w:val="18"/>
              </w:rPr>
              <w:t>м.п.</w:t>
            </w:r>
          </w:p>
        </w:tc>
        <w:tc>
          <w:tcPr>
            <w:tcW w:w="4746" w:type="dxa"/>
          </w:tcPr>
          <w:p w:rsidR="006276FF" w:rsidRDefault="006276FF" w:rsidP="006276FF">
            <w:pPr>
              <w:rPr>
                <w:sz w:val="18"/>
                <w:szCs w:val="18"/>
              </w:rPr>
            </w:pPr>
            <w:r w:rsidRPr="006276FF">
              <w:rPr>
                <w:sz w:val="18"/>
                <w:szCs w:val="18"/>
              </w:rPr>
              <w:t xml:space="preserve">Муниципальное образование         </w:t>
            </w:r>
          </w:p>
          <w:p w:rsidR="006276FF" w:rsidRPr="006276FF" w:rsidRDefault="006276FF" w:rsidP="006276FF">
            <w:pPr>
              <w:rPr>
                <w:sz w:val="18"/>
                <w:szCs w:val="18"/>
              </w:rPr>
            </w:pPr>
            <w:r w:rsidRPr="006276FF">
              <w:rPr>
                <w:sz w:val="18"/>
                <w:szCs w:val="18"/>
              </w:rPr>
              <w:t xml:space="preserve"> «</w:t>
            </w:r>
            <w:proofErr w:type="spellStart"/>
            <w:r w:rsidRPr="006276FF">
              <w:rPr>
                <w:sz w:val="18"/>
                <w:szCs w:val="18"/>
              </w:rPr>
              <w:t>Усть-Паденьгское</w:t>
            </w:r>
            <w:proofErr w:type="spellEnd"/>
            <w:r w:rsidRPr="006276FF">
              <w:rPr>
                <w:sz w:val="18"/>
                <w:szCs w:val="18"/>
              </w:rPr>
              <w:t>»</w:t>
            </w:r>
          </w:p>
          <w:p w:rsidR="006276FF" w:rsidRPr="006276FF" w:rsidRDefault="006276FF" w:rsidP="006276FF">
            <w:pPr>
              <w:rPr>
                <w:sz w:val="18"/>
                <w:szCs w:val="18"/>
              </w:rPr>
            </w:pPr>
            <w:r w:rsidRPr="006276FF">
              <w:rPr>
                <w:sz w:val="18"/>
                <w:szCs w:val="18"/>
              </w:rPr>
              <w:t>165172 Архангельская область,</w:t>
            </w:r>
          </w:p>
          <w:p w:rsidR="006276FF" w:rsidRPr="006276FF" w:rsidRDefault="006276FF" w:rsidP="006276FF">
            <w:pPr>
              <w:rPr>
                <w:sz w:val="18"/>
                <w:szCs w:val="18"/>
              </w:rPr>
            </w:pPr>
            <w:r w:rsidRPr="006276FF">
              <w:rPr>
                <w:sz w:val="18"/>
                <w:szCs w:val="18"/>
              </w:rPr>
              <w:t xml:space="preserve">Шенкурский район, </w:t>
            </w:r>
          </w:p>
          <w:p w:rsidR="006276FF" w:rsidRPr="006276FF" w:rsidRDefault="006276FF" w:rsidP="006276FF">
            <w:pPr>
              <w:rPr>
                <w:sz w:val="18"/>
                <w:szCs w:val="18"/>
              </w:rPr>
            </w:pPr>
            <w:proofErr w:type="spellStart"/>
            <w:r w:rsidRPr="006276FF">
              <w:rPr>
                <w:sz w:val="18"/>
                <w:szCs w:val="18"/>
              </w:rPr>
              <w:t>д</w:t>
            </w:r>
            <w:proofErr w:type="gramStart"/>
            <w:r w:rsidRPr="006276FF">
              <w:rPr>
                <w:sz w:val="18"/>
                <w:szCs w:val="18"/>
              </w:rPr>
              <w:t>.У</w:t>
            </w:r>
            <w:proofErr w:type="gramEnd"/>
            <w:r w:rsidRPr="006276FF">
              <w:rPr>
                <w:sz w:val="18"/>
                <w:szCs w:val="18"/>
              </w:rPr>
              <w:t>сть-Паденьга</w:t>
            </w:r>
            <w:proofErr w:type="spellEnd"/>
            <w:r w:rsidRPr="006276FF">
              <w:rPr>
                <w:sz w:val="18"/>
                <w:szCs w:val="18"/>
              </w:rPr>
              <w:t>, ул.Новостроек  д.28</w:t>
            </w:r>
          </w:p>
          <w:p w:rsidR="006276FF" w:rsidRPr="006276FF" w:rsidRDefault="006276FF" w:rsidP="006276FF">
            <w:pPr>
              <w:rPr>
                <w:sz w:val="18"/>
                <w:szCs w:val="18"/>
              </w:rPr>
            </w:pPr>
          </w:p>
          <w:p w:rsidR="006276FF" w:rsidRPr="006276FF" w:rsidRDefault="006276FF" w:rsidP="006276FF">
            <w:pPr>
              <w:rPr>
                <w:sz w:val="18"/>
                <w:szCs w:val="18"/>
              </w:rPr>
            </w:pPr>
            <w:r w:rsidRPr="006276FF">
              <w:rPr>
                <w:sz w:val="18"/>
                <w:szCs w:val="18"/>
              </w:rPr>
              <w:t>Глава МО «</w:t>
            </w:r>
            <w:proofErr w:type="spellStart"/>
            <w:r w:rsidRPr="006276FF">
              <w:rPr>
                <w:sz w:val="18"/>
                <w:szCs w:val="18"/>
              </w:rPr>
              <w:t>Усть-Паденьгское</w:t>
            </w:r>
            <w:proofErr w:type="spellEnd"/>
            <w:r w:rsidRPr="006276FF">
              <w:rPr>
                <w:sz w:val="18"/>
                <w:szCs w:val="18"/>
              </w:rPr>
              <w:t>»</w:t>
            </w:r>
          </w:p>
          <w:p w:rsidR="006276FF" w:rsidRPr="006276FF" w:rsidRDefault="006276FF" w:rsidP="006276FF">
            <w:pPr>
              <w:rPr>
                <w:sz w:val="18"/>
                <w:szCs w:val="18"/>
              </w:rPr>
            </w:pPr>
          </w:p>
          <w:p w:rsidR="006276FF" w:rsidRPr="006276FF" w:rsidRDefault="006276FF" w:rsidP="006276FF">
            <w:pPr>
              <w:rPr>
                <w:sz w:val="18"/>
                <w:szCs w:val="18"/>
              </w:rPr>
            </w:pPr>
            <w:r w:rsidRPr="006276FF">
              <w:rPr>
                <w:sz w:val="18"/>
                <w:szCs w:val="18"/>
              </w:rPr>
              <w:t>______________Л. А. Софронова</w:t>
            </w:r>
          </w:p>
          <w:p w:rsidR="006276FF" w:rsidRPr="006276FF" w:rsidRDefault="006276FF" w:rsidP="006276FF">
            <w:pPr>
              <w:rPr>
                <w:sz w:val="18"/>
                <w:szCs w:val="18"/>
              </w:rPr>
            </w:pPr>
          </w:p>
          <w:p w:rsidR="006276FF" w:rsidRPr="006276FF" w:rsidRDefault="006276FF" w:rsidP="006276FF">
            <w:pPr>
              <w:rPr>
                <w:sz w:val="18"/>
                <w:szCs w:val="18"/>
              </w:rPr>
            </w:pPr>
            <w:r w:rsidRPr="006276FF">
              <w:rPr>
                <w:sz w:val="18"/>
                <w:szCs w:val="18"/>
              </w:rPr>
              <w:t>м.п.</w:t>
            </w: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tc>
      </w:tr>
    </w:tbl>
    <w:p w:rsidR="006276FF" w:rsidRPr="006276FF" w:rsidRDefault="006276FF" w:rsidP="006276FF">
      <w:pPr>
        <w:pStyle w:val="aa"/>
        <w:rPr>
          <w:rFonts w:ascii="Times New Roman" w:hAnsi="Times New Roman"/>
          <w:b/>
          <w:sz w:val="18"/>
          <w:szCs w:val="18"/>
        </w:rPr>
      </w:pPr>
      <w:r w:rsidRPr="006276FF">
        <w:rPr>
          <w:rFonts w:ascii="Times New Roman" w:hAnsi="Times New Roman"/>
          <w:b/>
          <w:sz w:val="18"/>
          <w:szCs w:val="18"/>
        </w:rPr>
        <w:t>ПОСТАНОВЛЕНИЕ</w:t>
      </w:r>
      <w:r>
        <w:rPr>
          <w:rFonts w:ascii="Times New Roman" w:hAnsi="Times New Roman"/>
          <w:b/>
          <w:sz w:val="18"/>
          <w:szCs w:val="18"/>
        </w:rPr>
        <w:t xml:space="preserve"> № 21 о</w:t>
      </w:r>
      <w:r w:rsidRPr="006276FF">
        <w:rPr>
          <w:rFonts w:ascii="Times New Roman" w:hAnsi="Times New Roman"/>
          <w:b/>
          <w:sz w:val="18"/>
          <w:szCs w:val="18"/>
        </w:rPr>
        <w:t xml:space="preserve">т 06 апреля 2015 года                                                                                                       </w:t>
      </w:r>
    </w:p>
    <w:p w:rsidR="006276FF" w:rsidRPr="006276FF" w:rsidRDefault="006276FF" w:rsidP="006276FF">
      <w:pPr>
        <w:pStyle w:val="aa"/>
        <w:rPr>
          <w:rFonts w:ascii="Times New Roman" w:hAnsi="Times New Roman"/>
          <w:b/>
          <w:sz w:val="18"/>
          <w:szCs w:val="18"/>
        </w:rPr>
      </w:pPr>
    </w:p>
    <w:p w:rsidR="006276FF" w:rsidRPr="006276FF" w:rsidRDefault="006276FF" w:rsidP="006276FF">
      <w:pPr>
        <w:rPr>
          <w:b/>
          <w:sz w:val="18"/>
          <w:szCs w:val="18"/>
        </w:rPr>
      </w:pPr>
      <w:r w:rsidRPr="006276FF">
        <w:rPr>
          <w:b/>
          <w:sz w:val="18"/>
          <w:szCs w:val="18"/>
        </w:rPr>
        <w:t xml:space="preserve">Об утверждении </w:t>
      </w:r>
      <w:proofErr w:type="spellStart"/>
      <w:r w:rsidRPr="006276FF">
        <w:rPr>
          <w:b/>
          <w:sz w:val="18"/>
          <w:szCs w:val="18"/>
        </w:rPr>
        <w:t>топливно</w:t>
      </w:r>
      <w:proofErr w:type="spellEnd"/>
      <w:r w:rsidRPr="006276FF">
        <w:rPr>
          <w:b/>
          <w:sz w:val="18"/>
          <w:szCs w:val="18"/>
        </w:rPr>
        <w:t xml:space="preserve"> </w:t>
      </w:r>
      <w:proofErr w:type="gramStart"/>
      <w:r w:rsidRPr="006276FF">
        <w:rPr>
          <w:b/>
          <w:sz w:val="18"/>
          <w:szCs w:val="18"/>
        </w:rPr>
        <w:t>–э</w:t>
      </w:r>
      <w:proofErr w:type="gramEnd"/>
      <w:r w:rsidRPr="006276FF">
        <w:rPr>
          <w:b/>
          <w:sz w:val="18"/>
          <w:szCs w:val="18"/>
        </w:rPr>
        <w:t>нергетического баланса</w:t>
      </w:r>
      <w:r>
        <w:rPr>
          <w:b/>
          <w:sz w:val="18"/>
          <w:szCs w:val="18"/>
        </w:rPr>
        <w:t xml:space="preserve"> </w:t>
      </w:r>
      <w:r w:rsidRPr="006276FF">
        <w:rPr>
          <w:b/>
          <w:sz w:val="18"/>
          <w:szCs w:val="18"/>
        </w:rPr>
        <w:t>муниципального образования «</w:t>
      </w:r>
      <w:proofErr w:type="spellStart"/>
      <w:r w:rsidRPr="006276FF">
        <w:rPr>
          <w:b/>
          <w:sz w:val="18"/>
          <w:szCs w:val="18"/>
        </w:rPr>
        <w:t>Усть-Паденьгское</w:t>
      </w:r>
      <w:proofErr w:type="spellEnd"/>
      <w:r w:rsidRPr="006276FF">
        <w:rPr>
          <w:b/>
          <w:sz w:val="18"/>
          <w:szCs w:val="18"/>
        </w:rPr>
        <w:t>»  за  2014 год</w:t>
      </w:r>
    </w:p>
    <w:p w:rsidR="006276FF" w:rsidRPr="006276FF" w:rsidRDefault="006276FF" w:rsidP="006276FF">
      <w:pPr>
        <w:jc w:val="both"/>
        <w:rPr>
          <w:sz w:val="18"/>
          <w:szCs w:val="18"/>
        </w:rPr>
      </w:pPr>
      <w:r w:rsidRPr="006276FF">
        <w:rPr>
          <w:sz w:val="18"/>
          <w:szCs w:val="18"/>
        </w:rPr>
        <w:t xml:space="preserve">          В соответствии с  Федеральным законом № 190-ФЗ  от 27.07.2010 года о  теплоснабжении, порядком составления </w:t>
      </w:r>
      <w:proofErr w:type="spellStart"/>
      <w:r w:rsidRPr="006276FF">
        <w:rPr>
          <w:sz w:val="18"/>
          <w:szCs w:val="18"/>
        </w:rPr>
        <w:t>топливно</w:t>
      </w:r>
      <w:proofErr w:type="spellEnd"/>
      <w:r w:rsidRPr="006276FF">
        <w:rPr>
          <w:sz w:val="18"/>
          <w:szCs w:val="18"/>
        </w:rPr>
        <w:t xml:space="preserve"> – энергетических балансов,  утвержденных приказом министерства энергетики РФ  от 14.12.2011 № 600, Федеральным законом от 06.10.2003г  №131-ФЗ «Об общих принципах организации местного самоуправления в Российской Федерации», руководствуясь Уставом муниципального образования «</w:t>
      </w:r>
      <w:proofErr w:type="spellStart"/>
      <w:r w:rsidRPr="006276FF">
        <w:rPr>
          <w:sz w:val="18"/>
          <w:szCs w:val="18"/>
        </w:rPr>
        <w:t>Усть-Паденьгское</w:t>
      </w:r>
      <w:proofErr w:type="spellEnd"/>
      <w:proofErr w:type="gramStart"/>
      <w:r w:rsidRPr="006276FF">
        <w:rPr>
          <w:sz w:val="18"/>
          <w:szCs w:val="18"/>
        </w:rPr>
        <w:t>»П</w:t>
      </w:r>
      <w:proofErr w:type="gramEnd"/>
      <w:r w:rsidRPr="006276FF">
        <w:rPr>
          <w:sz w:val="18"/>
          <w:szCs w:val="18"/>
        </w:rPr>
        <w:t>ОСТАНОВЛЯЮ:</w:t>
      </w:r>
    </w:p>
    <w:p w:rsidR="006276FF" w:rsidRPr="006276FF" w:rsidRDefault="006276FF" w:rsidP="006276FF">
      <w:pPr>
        <w:jc w:val="both"/>
        <w:rPr>
          <w:sz w:val="18"/>
          <w:szCs w:val="18"/>
        </w:rPr>
      </w:pPr>
      <w:r w:rsidRPr="006276FF">
        <w:rPr>
          <w:sz w:val="18"/>
          <w:szCs w:val="18"/>
        </w:rPr>
        <w:t xml:space="preserve">1.Утвердить </w:t>
      </w:r>
      <w:proofErr w:type="spellStart"/>
      <w:r w:rsidRPr="006276FF">
        <w:rPr>
          <w:sz w:val="18"/>
          <w:szCs w:val="18"/>
        </w:rPr>
        <w:t>топливно</w:t>
      </w:r>
      <w:proofErr w:type="spellEnd"/>
      <w:r w:rsidRPr="006276FF">
        <w:rPr>
          <w:sz w:val="18"/>
          <w:szCs w:val="18"/>
        </w:rPr>
        <w:t xml:space="preserve"> </w:t>
      </w:r>
      <w:proofErr w:type="gramStart"/>
      <w:r w:rsidRPr="006276FF">
        <w:rPr>
          <w:sz w:val="18"/>
          <w:szCs w:val="18"/>
        </w:rPr>
        <w:t>–э</w:t>
      </w:r>
      <w:proofErr w:type="gramEnd"/>
      <w:r w:rsidRPr="006276FF">
        <w:rPr>
          <w:sz w:val="18"/>
          <w:szCs w:val="18"/>
        </w:rPr>
        <w:t>нергетический баланс  муниципального образования «</w:t>
      </w:r>
      <w:proofErr w:type="spellStart"/>
      <w:r w:rsidRPr="006276FF">
        <w:rPr>
          <w:sz w:val="18"/>
          <w:szCs w:val="18"/>
        </w:rPr>
        <w:t>Усть-Паденьгское</w:t>
      </w:r>
      <w:proofErr w:type="spellEnd"/>
      <w:r w:rsidRPr="006276FF">
        <w:rPr>
          <w:sz w:val="18"/>
          <w:szCs w:val="18"/>
        </w:rPr>
        <w:t>» за 2014 год. (Приложение 1).</w:t>
      </w:r>
    </w:p>
    <w:p w:rsidR="006276FF" w:rsidRPr="006276FF" w:rsidRDefault="006276FF" w:rsidP="006276FF">
      <w:pPr>
        <w:pStyle w:val="aa"/>
        <w:rPr>
          <w:rFonts w:ascii="Times New Roman" w:hAnsi="Times New Roman"/>
          <w:sz w:val="18"/>
          <w:szCs w:val="18"/>
        </w:rPr>
      </w:pPr>
      <w:r w:rsidRPr="006276FF">
        <w:rPr>
          <w:rFonts w:ascii="Times New Roman" w:hAnsi="Times New Roman"/>
          <w:sz w:val="18"/>
          <w:szCs w:val="18"/>
        </w:rPr>
        <w:t>2. Настоящее постановление опубликовать в информационном бюллетене МО «</w:t>
      </w:r>
      <w:proofErr w:type="spellStart"/>
      <w:r w:rsidRPr="006276FF">
        <w:rPr>
          <w:rFonts w:ascii="Times New Roman" w:hAnsi="Times New Roman"/>
          <w:sz w:val="18"/>
          <w:szCs w:val="18"/>
        </w:rPr>
        <w:t>Усть-Паденьгское</w:t>
      </w:r>
      <w:proofErr w:type="spellEnd"/>
      <w:r w:rsidRPr="006276FF">
        <w:rPr>
          <w:rFonts w:ascii="Times New Roman" w:hAnsi="Times New Roman"/>
          <w:sz w:val="18"/>
          <w:szCs w:val="18"/>
        </w:rPr>
        <w:t>»  и разместить на официальном сайте в сети Интернет.</w:t>
      </w:r>
    </w:p>
    <w:p w:rsidR="006276FF" w:rsidRPr="006276FF" w:rsidRDefault="006276FF" w:rsidP="006276FF">
      <w:pPr>
        <w:jc w:val="both"/>
        <w:rPr>
          <w:sz w:val="18"/>
          <w:szCs w:val="18"/>
        </w:rPr>
      </w:pPr>
      <w:r w:rsidRPr="006276FF">
        <w:rPr>
          <w:sz w:val="18"/>
          <w:szCs w:val="18"/>
        </w:rPr>
        <w:t>3.</w:t>
      </w:r>
      <w:proofErr w:type="gramStart"/>
      <w:r w:rsidRPr="006276FF">
        <w:rPr>
          <w:sz w:val="18"/>
          <w:szCs w:val="18"/>
        </w:rPr>
        <w:t>Контроль за</w:t>
      </w:r>
      <w:proofErr w:type="gramEnd"/>
      <w:r w:rsidRPr="006276FF">
        <w:rPr>
          <w:sz w:val="18"/>
          <w:szCs w:val="18"/>
        </w:rPr>
        <w:t xml:space="preserve"> исполнением настоящего постановления оставляю за собой.</w:t>
      </w:r>
    </w:p>
    <w:p w:rsidR="006276FF" w:rsidRPr="006276FF" w:rsidRDefault="006276FF" w:rsidP="006276FF">
      <w:pPr>
        <w:pStyle w:val="aa"/>
        <w:rPr>
          <w:rFonts w:ascii="Times New Roman" w:hAnsi="Times New Roman"/>
          <w:sz w:val="18"/>
          <w:szCs w:val="18"/>
        </w:rPr>
      </w:pPr>
      <w:r w:rsidRPr="006276FF">
        <w:rPr>
          <w:rFonts w:ascii="Times New Roman" w:hAnsi="Times New Roman"/>
          <w:sz w:val="18"/>
          <w:szCs w:val="18"/>
        </w:rPr>
        <w:t>Глава муниципального образования</w:t>
      </w:r>
    </w:p>
    <w:p w:rsidR="006276FF" w:rsidRPr="006276FF" w:rsidRDefault="006276FF" w:rsidP="006276FF">
      <w:pPr>
        <w:pStyle w:val="aa"/>
        <w:rPr>
          <w:rFonts w:ascii="Times New Roman" w:hAnsi="Times New Roman"/>
          <w:sz w:val="18"/>
          <w:szCs w:val="18"/>
        </w:rPr>
      </w:pPr>
      <w:r w:rsidRPr="006276FF">
        <w:rPr>
          <w:rFonts w:ascii="Times New Roman" w:hAnsi="Times New Roman"/>
          <w:sz w:val="18"/>
          <w:szCs w:val="18"/>
        </w:rPr>
        <w:t xml:space="preserve">« </w:t>
      </w:r>
      <w:proofErr w:type="spellStart"/>
      <w:r w:rsidRPr="006276FF">
        <w:rPr>
          <w:rFonts w:ascii="Times New Roman" w:hAnsi="Times New Roman"/>
          <w:sz w:val="18"/>
          <w:szCs w:val="18"/>
        </w:rPr>
        <w:t>Усть-Паденьгское</w:t>
      </w:r>
      <w:proofErr w:type="spellEnd"/>
      <w:r w:rsidRPr="006276FF">
        <w:rPr>
          <w:rFonts w:ascii="Times New Roman" w:hAnsi="Times New Roman"/>
          <w:sz w:val="18"/>
          <w:szCs w:val="18"/>
        </w:rPr>
        <w:t>»                                           Софронова Л.А.</w:t>
      </w: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jc w:val="right"/>
        <w:rPr>
          <w:sz w:val="18"/>
          <w:szCs w:val="18"/>
        </w:rPr>
      </w:pPr>
      <w:r>
        <w:rPr>
          <w:sz w:val="18"/>
          <w:szCs w:val="18"/>
        </w:rPr>
        <w:lastRenderedPageBreak/>
        <w:t>П</w:t>
      </w:r>
      <w:r w:rsidRPr="006276FF">
        <w:rPr>
          <w:sz w:val="18"/>
          <w:szCs w:val="18"/>
        </w:rPr>
        <w:t>риложение  № 1</w:t>
      </w:r>
    </w:p>
    <w:p w:rsidR="006276FF" w:rsidRPr="006276FF" w:rsidRDefault="006276FF" w:rsidP="006276FF">
      <w:pPr>
        <w:jc w:val="right"/>
        <w:rPr>
          <w:sz w:val="18"/>
          <w:szCs w:val="18"/>
        </w:rPr>
      </w:pPr>
      <w:r w:rsidRPr="006276FF">
        <w:rPr>
          <w:sz w:val="18"/>
          <w:szCs w:val="18"/>
        </w:rPr>
        <w:t xml:space="preserve">к постановлению администрации </w:t>
      </w:r>
    </w:p>
    <w:p w:rsidR="006276FF" w:rsidRPr="006276FF" w:rsidRDefault="006276FF" w:rsidP="006276FF">
      <w:pPr>
        <w:pStyle w:val="ConsPlusNormal"/>
        <w:jc w:val="center"/>
        <w:rPr>
          <w:rFonts w:ascii="Times New Roman" w:hAnsi="Times New Roman" w:cs="Times New Roman"/>
          <w:sz w:val="18"/>
          <w:szCs w:val="18"/>
        </w:rPr>
      </w:pPr>
      <w:r w:rsidRPr="006276FF">
        <w:rPr>
          <w:rFonts w:ascii="Times New Roman" w:hAnsi="Times New Roman" w:cs="Times New Roman"/>
          <w:sz w:val="18"/>
          <w:szCs w:val="18"/>
        </w:rPr>
        <w:t>Топливно-энергетический баланс</w:t>
      </w:r>
      <w:r>
        <w:rPr>
          <w:rFonts w:ascii="Times New Roman" w:hAnsi="Times New Roman" w:cs="Times New Roman"/>
          <w:sz w:val="18"/>
          <w:szCs w:val="18"/>
        </w:rPr>
        <w:t xml:space="preserve"> </w:t>
      </w:r>
      <w:r w:rsidRPr="006276FF">
        <w:rPr>
          <w:rFonts w:ascii="Times New Roman" w:hAnsi="Times New Roman" w:cs="Times New Roman"/>
          <w:sz w:val="18"/>
          <w:szCs w:val="18"/>
        </w:rPr>
        <w:t>муниципального образования «</w:t>
      </w:r>
      <w:proofErr w:type="spellStart"/>
      <w:r w:rsidRPr="006276FF">
        <w:rPr>
          <w:rFonts w:ascii="Times New Roman" w:hAnsi="Times New Roman" w:cs="Times New Roman"/>
          <w:sz w:val="18"/>
          <w:szCs w:val="18"/>
        </w:rPr>
        <w:t>Усть-Паденьгское</w:t>
      </w:r>
      <w:proofErr w:type="spellEnd"/>
      <w:r w:rsidRPr="006276FF">
        <w:rPr>
          <w:rFonts w:ascii="Times New Roman" w:hAnsi="Times New Roman" w:cs="Times New Roman"/>
          <w:sz w:val="18"/>
          <w:szCs w:val="18"/>
        </w:rPr>
        <w:t>» за 2014 год.</w:t>
      </w:r>
    </w:p>
    <w:tbl>
      <w:tblPr>
        <w:tblW w:w="10206" w:type="dxa"/>
        <w:tblCellSpacing w:w="5" w:type="nil"/>
        <w:tblInd w:w="10" w:type="dxa"/>
        <w:tblLayout w:type="fixed"/>
        <w:tblCellMar>
          <w:top w:w="75" w:type="dxa"/>
          <w:left w:w="0" w:type="dxa"/>
          <w:bottom w:w="75" w:type="dxa"/>
          <w:right w:w="0" w:type="dxa"/>
        </w:tblCellMar>
        <w:tblLook w:val="0000"/>
      </w:tblPr>
      <w:tblGrid>
        <w:gridCol w:w="2127"/>
        <w:gridCol w:w="425"/>
        <w:gridCol w:w="567"/>
        <w:gridCol w:w="567"/>
        <w:gridCol w:w="850"/>
        <w:gridCol w:w="709"/>
        <w:gridCol w:w="709"/>
        <w:gridCol w:w="709"/>
        <w:gridCol w:w="567"/>
        <w:gridCol w:w="850"/>
        <w:gridCol w:w="993"/>
        <w:gridCol w:w="1133"/>
      </w:tblGrid>
      <w:tr w:rsidR="006276FF" w:rsidRPr="006276FF" w:rsidTr="006276FF">
        <w:trPr>
          <w:tblCellSpacing w:w="5" w:type="nil"/>
        </w:trPr>
        <w:tc>
          <w:tcPr>
            <w:tcW w:w="212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pStyle w:val="ConsPlusNormal"/>
              <w:ind w:firstLine="540"/>
              <w:jc w:val="both"/>
              <w:rPr>
                <w:rFonts w:ascii="Times New Roman" w:hAnsi="Times New Roman" w:cs="Times New Roman"/>
                <w:sz w:val="18"/>
                <w:szCs w:val="18"/>
              </w:rPr>
            </w:pPr>
          </w:p>
        </w:tc>
        <w:tc>
          <w:tcPr>
            <w:tcW w:w="425"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pStyle w:val="ConsPlusNormal"/>
              <w:ind w:firstLine="540"/>
              <w:jc w:val="both"/>
              <w:rPr>
                <w:rFonts w:ascii="Times New Roman" w:hAnsi="Times New Roman" w:cs="Times New Roman"/>
                <w:sz w:val="18"/>
                <w:szCs w:val="18"/>
              </w:rPr>
            </w:pPr>
          </w:p>
        </w:tc>
        <w:tc>
          <w:tcPr>
            <w:tcW w:w="56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Уголь </w:t>
            </w:r>
          </w:p>
        </w:tc>
        <w:tc>
          <w:tcPr>
            <w:tcW w:w="56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Сырая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нефть </w:t>
            </w:r>
          </w:p>
        </w:tc>
        <w:tc>
          <w:tcPr>
            <w:tcW w:w="850"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Нефте</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продукты</w:t>
            </w:r>
          </w:p>
        </w:tc>
        <w:tc>
          <w:tcPr>
            <w:tcW w:w="70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Природ-</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ный</w:t>
            </w:r>
            <w:proofErr w:type="spellEnd"/>
            <w:r w:rsidRPr="006276FF">
              <w:rPr>
                <w:sz w:val="18"/>
                <w:szCs w:val="18"/>
              </w:rPr>
              <w:t xml:space="preserve"> газ</w:t>
            </w:r>
          </w:p>
        </w:tc>
        <w:tc>
          <w:tcPr>
            <w:tcW w:w="70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Прочее </w:t>
            </w:r>
          </w:p>
          <w:p w:rsidR="006276FF" w:rsidRPr="006276FF" w:rsidRDefault="006276FF" w:rsidP="006276FF">
            <w:pPr>
              <w:widowControl w:val="0"/>
              <w:autoSpaceDE w:val="0"/>
              <w:autoSpaceDN w:val="0"/>
              <w:adjustRightInd w:val="0"/>
              <w:rPr>
                <w:sz w:val="18"/>
                <w:szCs w:val="18"/>
              </w:rPr>
            </w:pPr>
            <w:r w:rsidRPr="006276FF">
              <w:rPr>
                <w:sz w:val="18"/>
                <w:szCs w:val="18"/>
              </w:rPr>
              <w:t>твердое</w:t>
            </w:r>
          </w:p>
          <w:p w:rsidR="006276FF" w:rsidRPr="006276FF" w:rsidRDefault="006276FF" w:rsidP="006276FF">
            <w:pPr>
              <w:widowControl w:val="0"/>
              <w:autoSpaceDE w:val="0"/>
              <w:autoSpaceDN w:val="0"/>
              <w:adjustRightInd w:val="0"/>
              <w:rPr>
                <w:sz w:val="18"/>
                <w:szCs w:val="18"/>
              </w:rPr>
            </w:pPr>
            <w:r w:rsidRPr="006276FF">
              <w:rPr>
                <w:sz w:val="18"/>
                <w:szCs w:val="18"/>
              </w:rPr>
              <w:t>топливо</w:t>
            </w:r>
          </w:p>
        </w:tc>
        <w:tc>
          <w:tcPr>
            <w:tcW w:w="70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Гидро</w:t>
            </w:r>
            <w:proofErr w:type="spellEnd"/>
            <w:r w:rsidRPr="006276FF">
              <w:rPr>
                <w:sz w:val="18"/>
                <w:szCs w:val="18"/>
              </w:rPr>
              <w:t>-</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энер</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гия</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и НВИЭ</w:t>
            </w:r>
          </w:p>
        </w:tc>
        <w:tc>
          <w:tcPr>
            <w:tcW w:w="56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Атом-</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ная</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энер</w:t>
            </w:r>
            <w:proofErr w:type="spellEnd"/>
            <w:r w:rsidRPr="006276FF">
              <w:rPr>
                <w:sz w:val="18"/>
                <w:szCs w:val="18"/>
              </w:rPr>
              <w:t>-</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гия</w:t>
            </w:r>
            <w:proofErr w:type="spellEnd"/>
            <w:r w:rsidRPr="006276FF">
              <w:rPr>
                <w:sz w:val="18"/>
                <w:szCs w:val="18"/>
              </w:rPr>
              <w:t xml:space="preserve">  </w:t>
            </w:r>
          </w:p>
        </w:tc>
        <w:tc>
          <w:tcPr>
            <w:tcW w:w="850"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Элек</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триче</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ская</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энергия</w:t>
            </w:r>
          </w:p>
        </w:tc>
        <w:tc>
          <w:tcPr>
            <w:tcW w:w="99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Тепловая</w:t>
            </w:r>
          </w:p>
          <w:p w:rsidR="006276FF" w:rsidRPr="006276FF" w:rsidRDefault="006276FF" w:rsidP="006276FF">
            <w:pPr>
              <w:widowControl w:val="0"/>
              <w:autoSpaceDE w:val="0"/>
              <w:autoSpaceDN w:val="0"/>
              <w:adjustRightInd w:val="0"/>
              <w:rPr>
                <w:sz w:val="18"/>
                <w:szCs w:val="18"/>
              </w:rPr>
            </w:pPr>
            <w:r w:rsidRPr="006276FF">
              <w:rPr>
                <w:sz w:val="18"/>
                <w:szCs w:val="18"/>
              </w:rPr>
              <w:t xml:space="preserve">энергия </w:t>
            </w:r>
          </w:p>
        </w:tc>
        <w:tc>
          <w:tcPr>
            <w:tcW w:w="113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Всего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pStyle w:val="ConsPlusNormal"/>
              <w:ind w:firstLine="540"/>
              <w:jc w:val="both"/>
              <w:rPr>
                <w:rFonts w:ascii="Times New Roman" w:hAnsi="Times New Roman" w:cs="Times New Roman"/>
                <w:sz w:val="18"/>
                <w:szCs w:val="18"/>
              </w:rPr>
            </w:pPr>
          </w:p>
        </w:tc>
        <w:tc>
          <w:tcPr>
            <w:tcW w:w="425" w:type="dxa"/>
            <w:tcBorders>
              <w:left w:val="single" w:sz="8" w:space="0" w:color="auto"/>
              <w:bottom w:val="single" w:sz="8" w:space="0" w:color="auto"/>
              <w:right w:val="single" w:sz="8" w:space="0" w:color="auto"/>
            </w:tcBorders>
          </w:tcPr>
          <w:p w:rsidR="006276FF" w:rsidRPr="006276FF" w:rsidRDefault="006276FF" w:rsidP="006276FF">
            <w:pPr>
              <w:pStyle w:val="ConsPlusNormal"/>
              <w:ind w:firstLine="540"/>
              <w:jc w:val="both"/>
              <w:rPr>
                <w:rFonts w:ascii="Times New Roman" w:hAnsi="Times New Roman" w:cs="Times New Roman"/>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2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3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4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5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6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7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8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9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10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w:t>
            </w:r>
          </w:p>
          <w:p w:rsidR="006276FF" w:rsidRPr="006276FF" w:rsidRDefault="006276FF" w:rsidP="006276FF">
            <w:pPr>
              <w:widowControl w:val="0"/>
              <w:autoSpaceDE w:val="0"/>
              <w:autoSpaceDN w:val="0"/>
              <w:adjustRightInd w:val="0"/>
              <w:rPr>
                <w:sz w:val="18"/>
                <w:szCs w:val="18"/>
              </w:rPr>
            </w:pPr>
            <w:r w:rsidRPr="006276FF">
              <w:rPr>
                <w:sz w:val="18"/>
                <w:szCs w:val="18"/>
              </w:rPr>
              <w:t>энергетических ресурсов</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139,9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188,62</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328,52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Ввоз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341,4</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220388,32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220729,72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Вывоз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Изменение запасов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4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0</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Потребление </w:t>
            </w:r>
            <w:proofErr w:type="gramStart"/>
            <w:r w:rsidRPr="006276FF">
              <w:rPr>
                <w:sz w:val="18"/>
                <w:szCs w:val="18"/>
              </w:rPr>
              <w:t>первичной</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энергии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5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341,4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139,9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220388,32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188,62</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221058,24</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Статистическое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расхождение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6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электрической энергии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7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w:t>
            </w:r>
            <w:proofErr w:type="gramStart"/>
            <w:r w:rsidRPr="006276FF">
              <w:rPr>
                <w:sz w:val="18"/>
                <w:szCs w:val="18"/>
              </w:rPr>
              <w:t>тепловой</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энергии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8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341,4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139,9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7132,77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7614,07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Теплоэлектростанции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8.1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Котельные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8.2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341,4</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139,9</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7132,77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7614,07</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Электрокотельные</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и </w:t>
            </w:r>
            <w:proofErr w:type="spellStart"/>
            <w:r w:rsidRPr="006276FF">
              <w:rPr>
                <w:sz w:val="18"/>
                <w:szCs w:val="18"/>
              </w:rPr>
              <w:t>теплоутилизационные</w:t>
            </w:r>
            <w:proofErr w:type="spell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установки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8.3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0</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Преобразование топлива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9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0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нефти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9.1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газа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9.2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Обогащение угля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9.3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Собственные нужды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10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3674,13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8,34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3682,47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Потери при передаче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18,61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18,61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Конечное потребление   </w:t>
            </w:r>
          </w:p>
          <w:p w:rsidR="006276FF" w:rsidRPr="006276FF" w:rsidRDefault="006276FF" w:rsidP="006276FF">
            <w:pPr>
              <w:widowControl w:val="0"/>
              <w:autoSpaceDE w:val="0"/>
              <w:autoSpaceDN w:val="0"/>
              <w:adjustRightInd w:val="0"/>
              <w:rPr>
                <w:sz w:val="18"/>
                <w:szCs w:val="18"/>
              </w:rPr>
            </w:pPr>
            <w:r w:rsidRPr="006276FF">
              <w:rPr>
                <w:sz w:val="18"/>
                <w:szCs w:val="18"/>
              </w:rPr>
              <w:t>энергетических ресурсов</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12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209581,42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161,67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209743,09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Сельское хозяйство,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рыболовство и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рыбоводство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13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6100,8</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6100,8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Промышленность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14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32363,02</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3,33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32366,35</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ОКВЭД 20.10.1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14.1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27379,8</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3,33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27383,13</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Прочая промышленность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14,2</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4983,22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4983,22</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Строительство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15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Транспорт и связь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Железнодорожный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16.1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Трубопроводный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16.2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Автомобильный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16.3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Прочий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16.4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Сфера услуг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17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28413</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158,34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28571,34</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Население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18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142704,6</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142704,6</w:t>
            </w:r>
          </w:p>
        </w:tc>
      </w:tr>
      <w:tr w:rsidR="006276FF" w:rsidRPr="006276FF" w:rsidTr="006276FF">
        <w:trPr>
          <w:tblCellSpacing w:w="5" w:type="nil"/>
        </w:trPr>
        <w:tc>
          <w:tcPr>
            <w:tcW w:w="212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Использование </w:t>
            </w:r>
            <w:proofErr w:type="spellStart"/>
            <w:r w:rsidRPr="006276FF">
              <w:rPr>
                <w:sz w:val="18"/>
                <w:szCs w:val="18"/>
              </w:rPr>
              <w:t>топливно</w:t>
            </w:r>
            <w:proofErr w:type="spellEnd"/>
            <w:r w:rsidRPr="006276FF">
              <w:rPr>
                <w:sz w:val="18"/>
                <w:szCs w:val="18"/>
              </w:rPr>
              <w:t>-</w:t>
            </w:r>
          </w:p>
          <w:p w:rsidR="006276FF" w:rsidRPr="006276FF" w:rsidRDefault="006276FF" w:rsidP="006276FF">
            <w:pPr>
              <w:widowControl w:val="0"/>
              <w:autoSpaceDE w:val="0"/>
              <w:autoSpaceDN w:val="0"/>
              <w:adjustRightInd w:val="0"/>
              <w:rPr>
                <w:sz w:val="18"/>
                <w:szCs w:val="18"/>
              </w:rPr>
            </w:pPr>
            <w:r w:rsidRPr="006276FF">
              <w:rPr>
                <w:sz w:val="18"/>
                <w:szCs w:val="18"/>
              </w:rPr>
              <w:lastRenderedPageBreak/>
              <w:t>энергетических ресурсов</w:t>
            </w:r>
          </w:p>
          <w:p w:rsidR="006276FF" w:rsidRPr="006276FF" w:rsidRDefault="006276FF" w:rsidP="006276FF">
            <w:pPr>
              <w:widowControl w:val="0"/>
              <w:autoSpaceDE w:val="0"/>
              <w:autoSpaceDN w:val="0"/>
              <w:adjustRightInd w:val="0"/>
              <w:rPr>
                <w:sz w:val="18"/>
                <w:szCs w:val="18"/>
              </w:rPr>
            </w:pPr>
            <w:r w:rsidRPr="006276FF">
              <w:rPr>
                <w:sz w:val="18"/>
                <w:szCs w:val="18"/>
              </w:rPr>
              <w:t xml:space="preserve">в качестве сырья и </w:t>
            </w:r>
            <w:proofErr w:type="gramStart"/>
            <w:r w:rsidRPr="006276FF">
              <w:rPr>
                <w:sz w:val="18"/>
                <w:szCs w:val="18"/>
              </w:rPr>
              <w:t>на</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proofErr w:type="spellStart"/>
            <w:r w:rsidRPr="006276FF">
              <w:rPr>
                <w:sz w:val="18"/>
                <w:szCs w:val="18"/>
              </w:rPr>
              <w:t>нетопливные</w:t>
            </w:r>
            <w:proofErr w:type="spellEnd"/>
            <w:r w:rsidRPr="006276FF">
              <w:rPr>
                <w:sz w:val="18"/>
                <w:szCs w:val="18"/>
              </w:rPr>
              <w:t xml:space="preserve"> нужды      </w:t>
            </w:r>
          </w:p>
        </w:tc>
        <w:tc>
          <w:tcPr>
            <w:tcW w:w="425"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lastRenderedPageBreak/>
              <w:t xml:space="preserve">19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w:t>
            </w: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70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56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
        </w:tc>
        <w:tc>
          <w:tcPr>
            <w:tcW w:w="850"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99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c>
          <w:tcPr>
            <w:tcW w:w="113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w:t>
            </w:r>
          </w:p>
        </w:tc>
      </w:tr>
    </w:tbl>
    <w:p w:rsidR="006276FF" w:rsidRDefault="006276FF" w:rsidP="006276FF">
      <w:pPr>
        <w:pStyle w:val="ConsPlusNormal"/>
        <w:rPr>
          <w:rFonts w:ascii="Times New Roman" w:hAnsi="Times New Roman" w:cs="Times New Roman"/>
          <w:sz w:val="18"/>
          <w:szCs w:val="18"/>
        </w:rPr>
      </w:pPr>
      <w:r w:rsidRPr="006276FF">
        <w:rPr>
          <w:rFonts w:ascii="Times New Roman" w:hAnsi="Times New Roman" w:cs="Times New Roman"/>
          <w:sz w:val="18"/>
          <w:szCs w:val="18"/>
        </w:rPr>
        <w:lastRenderedPageBreak/>
        <w:t>Примечание: топливно-энергетический баланс сформирован в единых энергетических единицах – единицах условного топлива.</w:t>
      </w:r>
    </w:p>
    <w:p w:rsidR="006276FF" w:rsidRPr="006276FF" w:rsidRDefault="006276FF" w:rsidP="006276FF">
      <w:pPr>
        <w:pStyle w:val="ConsPlusNormal"/>
        <w:jc w:val="center"/>
        <w:rPr>
          <w:rFonts w:ascii="Times New Roman" w:hAnsi="Times New Roman" w:cs="Times New Roman"/>
          <w:sz w:val="18"/>
          <w:szCs w:val="18"/>
        </w:rPr>
      </w:pPr>
      <w:proofErr w:type="spellStart"/>
      <w:r w:rsidRPr="006276FF">
        <w:rPr>
          <w:rFonts w:ascii="Times New Roman" w:hAnsi="Times New Roman" w:cs="Times New Roman"/>
          <w:sz w:val="18"/>
          <w:szCs w:val="18"/>
        </w:rPr>
        <w:t>Однопродуктовый</w:t>
      </w:r>
      <w:proofErr w:type="spellEnd"/>
      <w:r w:rsidRPr="006276FF">
        <w:rPr>
          <w:rFonts w:ascii="Times New Roman" w:hAnsi="Times New Roman" w:cs="Times New Roman"/>
          <w:sz w:val="18"/>
          <w:szCs w:val="18"/>
        </w:rPr>
        <w:t xml:space="preserve"> баланс энергетических ресурсов </w:t>
      </w:r>
    </w:p>
    <w:tbl>
      <w:tblPr>
        <w:tblW w:w="0" w:type="auto"/>
        <w:tblCellSpacing w:w="5" w:type="nil"/>
        <w:tblInd w:w="10" w:type="dxa"/>
        <w:tblLayout w:type="fixed"/>
        <w:tblCellMar>
          <w:top w:w="75" w:type="dxa"/>
          <w:left w:w="0" w:type="dxa"/>
          <w:bottom w:w="75" w:type="dxa"/>
          <w:right w:w="0" w:type="dxa"/>
        </w:tblCellMar>
        <w:tblLook w:val="0000"/>
      </w:tblPr>
      <w:tblGrid>
        <w:gridCol w:w="4797"/>
        <w:gridCol w:w="1053"/>
        <w:gridCol w:w="3159"/>
      </w:tblGrid>
      <w:tr w:rsidR="006276FF" w:rsidRPr="006276FF" w:rsidTr="006276FF">
        <w:trPr>
          <w:trHeight w:val="600"/>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Строки </w:t>
            </w:r>
            <w:proofErr w:type="gramStart"/>
            <w:r w:rsidRPr="006276FF">
              <w:rPr>
                <w:sz w:val="18"/>
                <w:szCs w:val="18"/>
              </w:rPr>
              <w:t>топливно-энергетического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баланса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Номер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 </w:t>
            </w:r>
          </w:p>
          <w:p w:rsidR="006276FF" w:rsidRPr="006276FF" w:rsidRDefault="006276FF" w:rsidP="006276FF">
            <w:pPr>
              <w:widowControl w:val="0"/>
              <w:autoSpaceDE w:val="0"/>
              <w:autoSpaceDN w:val="0"/>
              <w:adjustRightInd w:val="0"/>
              <w:rPr>
                <w:sz w:val="18"/>
                <w:szCs w:val="18"/>
              </w:rPr>
            </w:pPr>
            <w:r w:rsidRPr="006276FF">
              <w:rPr>
                <w:sz w:val="18"/>
                <w:szCs w:val="18"/>
              </w:rPr>
              <w:t>баланса</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Вид </w:t>
            </w:r>
            <w:proofErr w:type="gramStart"/>
            <w:r w:rsidRPr="006276FF">
              <w:rPr>
                <w:sz w:val="18"/>
                <w:szCs w:val="18"/>
              </w:rPr>
              <w:t>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ресурса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1053"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Электрическая энергия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энергетических 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220388,32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Вывоз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Изменение запасов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Потребление первичной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220388,32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Статистическое расхождение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электрической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7</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тепловой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7132,77</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Теплоэлектростанции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Котельные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7132,77</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Электрокотельные</w:t>
            </w:r>
            <w:proofErr w:type="spellEnd"/>
            <w:r w:rsidRPr="006276FF">
              <w:rPr>
                <w:sz w:val="18"/>
                <w:szCs w:val="18"/>
              </w:rPr>
              <w:t xml:space="preserve"> и тепло-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утилизационные установки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Преобразование топлива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нефти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газа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Обогащение угля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Собственные нужды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10</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3674,13</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Потери при передаче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Конечное потребление </w:t>
            </w:r>
            <w:proofErr w:type="gramStart"/>
            <w:r w:rsidRPr="006276FF">
              <w:rPr>
                <w:sz w:val="18"/>
                <w:szCs w:val="18"/>
              </w:rPr>
              <w:t>энергетических</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209581,42</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Сельское хозяйство, рыболовство и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рыбоводство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6100,8</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Промышленность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32363,02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В т.ч. ОКВЭД 20.10.1</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27379,8</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Прочая промышленность</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4983,22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Строительство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Транспорт и связь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Железнодорожный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Трубопроводный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Автомобильный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Прочий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16.4</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Сфера услуг</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17</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28413</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Население</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142704,6</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Использование топливно-энергетических ресурсов в качестве сырья и на </w:t>
            </w:r>
            <w:proofErr w:type="spellStart"/>
            <w:r w:rsidRPr="006276FF">
              <w:rPr>
                <w:sz w:val="18"/>
                <w:szCs w:val="18"/>
              </w:rPr>
              <w:t>нетопливные</w:t>
            </w:r>
            <w:proofErr w:type="spellEnd"/>
            <w:r w:rsidRPr="006276FF">
              <w:rPr>
                <w:sz w:val="18"/>
                <w:szCs w:val="18"/>
              </w:rPr>
              <w:t xml:space="preserve"> нужды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19</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bl>
    <w:p w:rsidR="006276FF" w:rsidRPr="006276FF" w:rsidRDefault="006276FF" w:rsidP="006276FF">
      <w:pPr>
        <w:rPr>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Pr="006276FF" w:rsidRDefault="006276FF" w:rsidP="006276FF">
      <w:pPr>
        <w:pStyle w:val="ConsPlusNormal"/>
        <w:jc w:val="center"/>
        <w:rPr>
          <w:rFonts w:ascii="Times New Roman" w:hAnsi="Times New Roman" w:cs="Times New Roman"/>
          <w:sz w:val="18"/>
          <w:szCs w:val="18"/>
        </w:rPr>
      </w:pPr>
      <w:proofErr w:type="spellStart"/>
      <w:r w:rsidRPr="006276FF">
        <w:rPr>
          <w:rFonts w:ascii="Times New Roman" w:hAnsi="Times New Roman" w:cs="Times New Roman"/>
          <w:sz w:val="18"/>
          <w:szCs w:val="18"/>
        </w:rPr>
        <w:lastRenderedPageBreak/>
        <w:t>Однопродуктовый</w:t>
      </w:r>
      <w:proofErr w:type="spellEnd"/>
      <w:r w:rsidRPr="006276FF">
        <w:rPr>
          <w:rFonts w:ascii="Times New Roman" w:hAnsi="Times New Roman" w:cs="Times New Roman"/>
          <w:sz w:val="18"/>
          <w:szCs w:val="18"/>
        </w:rPr>
        <w:t xml:space="preserve"> баланс энергетических ресурсов </w:t>
      </w:r>
    </w:p>
    <w:tbl>
      <w:tblPr>
        <w:tblW w:w="0" w:type="auto"/>
        <w:tblCellSpacing w:w="5" w:type="nil"/>
        <w:tblInd w:w="10" w:type="dxa"/>
        <w:tblLayout w:type="fixed"/>
        <w:tblCellMar>
          <w:top w:w="75" w:type="dxa"/>
          <w:left w:w="0" w:type="dxa"/>
          <w:bottom w:w="75" w:type="dxa"/>
          <w:right w:w="0" w:type="dxa"/>
        </w:tblCellMar>
        <w:tblLook w:val="0000"/>
      </w:tblPr>
      <w:tblGrid>
        <w:gridCol w:w="4797"/>
        <w:gridCol w:w="1053"/>
        <w:gridCol w:w="3159"/>
      </w:tblGrid>
      <w:tr w:rsidR="006276FF" w:rsidRPr="006276FF" w:rsidTr="006276FF">
        <w:trPr>
          <w:trHeight w:val="600"/>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Строки </w:t>
            </w:r>
            <w:proofErr w:type="gramStart"/>
            <w:r w:rsidRPr="006276FF">
              <w:rPr>
                <w:sz w:val="18"/>
                <w:szCs w:val="18"/>
              </w:rPr>
              <w:t>топливно-энергетического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баланса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Номер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 </w:t>
            </w:r>
          </w:p>
          <w:p w:rsidR="006276FF" w:rsidRPr="006276FF" w:rsidRDefault="006276FF" w:rsidP="006276FF">
            <w:pPr>
              <w:widowControl w:val="0"/>
              <w:autoSpaceDE w:val="0"/>
              <w:autoSpaceDN w:val="0"/>
              <w:adjustRightInd w:val="0"/>
              <w:rPr>
                <w:sz w:val="18"/>
                <w:szCs w:val="18"/>
              </w:rPr>
            </w:pPr>
            <w:r w:rsidRPr="006276FF">
              <w:rPr>
                <w:sz w:val="18"/>
                <w:szCs w:val="18"/>
              </w:rPr>
              <w:t>баланса</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Вид </w:t>
            </w:r>
            <w:proofErr w:type="gramStart"/>
            <w:r w:rsidRPr="006276FF">
              <w:rPr>
                <w:sz w:val="18"/>
                <w:szCs w:val="18"/>
              </w:rPr>
              <w:t>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ресурса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1053"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Тепловая энергия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энергетических 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188,62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Вывоз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Изменение запасов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Потребление первичной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188,62</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Статистическое расхождение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электрической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7</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тепловой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Теплоэлектростанции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Котельные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Электрокотельные</w:t>
            </w:r>
            <w:proofErr w:type="spellEnd"/>
            <w:r w:rsidRPr="006276FF">
              <w:rPr>
                <w:sz w:val="18"/>
                <w:szCs w:val="18"/>
              </w:rPr>
              <w:t xml:space="preserve"> и тепло-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утилизационные установки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Преобразование топлива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нефти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газа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Обогащение угля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Собственные нужды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10</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8,34</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Потери при передаче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18,61</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Конечное потребление </w:t>
            </w:r>
            <w:proofErr w:type="gramStart"/>
            <w:r w:rsidRPr="006276FF">
              <w:rPr>
                <w:sz w:val="18"/>
                <w:szCs w:val="18"/>
              </w:rPr>
              <w:t>энергетических</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161,67</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Сельское хозяйство, рыболовство и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рыбоводство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Промышленность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3,33</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В т.ч. ОКВЭД 20.10.1</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3,33</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Прочая промышленность</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Строительство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Транспорт и связь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Железнодорожный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Трубопроводный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Автомобильный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Прочий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16.4</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Сфера услуг</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17</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158,34</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Население</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Использование топливно-энергетических ресурсов в качестве сырья и на </w:t>
            </w:r>
            <w:proofErr w:type="spellStart"/>
            <w:r w:rsidRPr="006276FF">
              <w:rPr>
                <w:sz w:val="18"/>
                <w:szCs w:val="18"/>
              </w:rPr>
              <w:t>нетопливные</w:t>
            </w:r>
            <w:proofErr w:type="spellEnd"/>
            <w:r w:rsidRPr="006276FF">
              <w:rPr>
                <w:sz w:val="18"/>
                <w:szCs w:val="18"/>
              </w:rPr>
              <w:t xml:space="preserve"> нужды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19</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bl>
    <w:p w:rsidR="006276FF" w:rsidRPr="006276FF" w:rsidRDefault="006276FF" w:rsidP="006276FF">
      <w:pPr>
        <w:rPr>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Default="006276FF" w:rsidP="006276FF">
      <w:pPr>
        <w:pStyle w:val="ConsPlusNormal"/>
        <w:jc w:val="center"/>
        <w:rPr>
          <w:rFonts w:ascii="Times New Roman" w:hAnsi="Times New Roman" w:cs="Times New Roman"/>
          <w:sz w:val="18"/>
          <w:szCs w:val="18"/>
        </w:rPr>
      </w:pPr>
    </w:p>
    <w:p w:rsidR="006276FF" w:rsidRPr="006276FF" w:rsidRDefault="006276FF" w:rsidP="006276FF">
      <w:pPr>
        <w:pStyle w:val="ConsPlusNormal"/>
        <w:jc w:val="center"/>
        <w:rPr>
          <w:rFonts w:ascii="Times New Roman" w:hAnsi="Times New Roman" w:cs="Times New Roman"/>
          <w:sz w:val="18"/>
          <w:szCs w:val="18"/>
        </w:rPr>
      </w:pPr>
      <w:proofErr w:type="spellStart"/>
      <w:r w:rsidRPr="006276FF">
        <w:rPr>
          <w:rFonts w:ascii="Times New Roman" w:hAnsi="Times New Roman" w:cs="Times New Roman"/>
          <w:sz w:val="18"/>
          <w:szCs w:val="18"/>
        </w:rPr>
        <w:lastRenderedPageBreak/>
        <w:t>Однопродуктовый</w:t>
      </w:r>
      <w:proofErr w:type="spellEnd"/>
      <w:r w:rsidRPr="006276FF">
        <w:rPr>
          <w:rFonts w:ascii="Times New Roman" w:hAnsi="Times New Roman" w:cs="Times New Roman"/>
          <w:sz w:val="18"/>
          <w:szCs w:val="18"/>
        </w:rPr>
        <w:t xml:space="preserve"> баланс энергетических ресурсов </w:t>
      </w:r>
    </w:p>
    <w:tbl>
      <w:tblPr>
        <w:tblW w:w="0" w:type="auto"/>
        <w:tblCellSpacing w:w="5" w:type="nil"/>
        <w:tblInd w:w="10" w:type="dxa"/>
        <w:tblLayout w:type="fixed"/>
        <w:tblCellMar>
          <w:top w:w="75" w:type="dxa"/>
          <w:left w:w="0" w:type="dxa"/>
          <w:bottom w:w="75" w:type="dxa"/>
          <w:right w:w="0" w:type="dxa"/>
        </w:tblCellMar>
        <w:tblLook w:val="0000"/>
      </w:tblPr>
      <w:tblGrid>
        <w:gridCol w:w="4797"/>
        <w:gridCol w:w="1053"/>
        <w:gridCol w:w="3159"/>
      </w:tblGrid>
      <w:tr w:rsidR="006276FF" w:rsidRPr="006276FF" w:rsidTr="006276FF">
        <w:trPr>
          <w:trHeight w:val="600"/>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Строки </w:t>
            </w:r>
            <w:proofErr w:type="gramStart"/>
            <w:r w:rsidRPr="006276FF">
              <w:rPr>
                <w:sz w:val="18"/>
                <w:szCs w:val="18"/>
              </w:rPr>
              <w:t>топливно-энергетического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баланса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Номер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строк </w:t>
            </w:r>
          </w:p>
          <w:p w:rsidR="006276FF" w:rsidRPr="006276FF" w:rsidRDefault="006276FF" w:rsidP="006276FF">
            <w:pPr>
              <w:widowControl w:val="0"/>
              <w:autoSpaceDE w:val="0"/>
              <w:autoSpaceDN w:val="0"/>
              <w:adjustRightInd w:val="0"/>
              <w:rPr>
                <w:sz w:val="18"/>
                <w:szCs w:val="18"/>
              </w:rPr>
            </w:pPr>
            <w:r w:rsidRPr="006276FF">
              <w:rPr>
                <w:sz w:val="18"/>
                <w:szCs w:val="18"/>
              </w:rPr>
              <w:t>баланса</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Вид </w:t>
            </w:r>
            <w:proofErr w:type="gramStart"/>
            <w:r w:rsidRPr="006276FF">
              <w:rPr>
                <w:sz w:val="18"/>
                <w:szCs w:val="18"/>
              </w:rPr>
              <w:t>энергетического</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         ресурса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1053" w:type="dxa"/>
            <w:tcBorders>
              <w:left w:val="single" w:sz="8" w:space="0" w:color="auto"/>
              <w:bottom w:val="single" w:sz="8" w:space="0" w:color="auto"/>
              <w:right w:val="single" w:sz="8" w:space="0" w:color="auto"/>
            </w:tcBorders>
          </w:tcPr>
          <w:p w:rsidR="006276FF" w:rsidRPr="006276FF" w:rsidRDefault="006276FF" w:rsidP="006276FF">
            <w:pPr>
              <w:pStyle w:val="ConsPlusNormal"/>
              <w:jc w:val="center"/>
              <w:rPr>
                <w:rFonts w:ascii="Times New Roman" w:hAnsi="Times New Roman" w:cs="Times New Roman"/>
                <w:sz w:val="18"/>
                <w:szCs w:val="18"/>
              </w:rPr>
            </w:pP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            Дрова, уголь            </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энергетических 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139,9</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341,4</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Вывоз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Изменение запасов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Потребление первичной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481,3</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Статистическое расхождение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электрической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7</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Производство тепловой энергии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481,3</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Теплоэлектростанции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Котельные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481,3</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proofErr w:type="spellStart"/>
            <w:r w:rsidRPr="006276FF">
              <w:rPr>
                <w:sz w:val="18"/>
                <w:szCs w:val="18"/>
              </w:rPr>
              <w:t>Электрокотельные</w:t>
            </w:r>
            <w:proofErr w:type="spellEnd"/>
            <w:r w:rsidRPr="006276FF">
              <w:rPr>
                <w:sz w:val="18"/>
                <w:szCs w:val="18"/>
              </w:rPr>
              <w:t xml:space="preserve"> и тепло-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утилизационные установки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8.3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Преобразование топлива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нефти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Переработка газа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Обогащение угля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9.3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Собственные нужды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10</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Потери при передаче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Конечное потребление </w:t>
            </w:r>
            <w:proofErr w:type="gramStart"/>
            <w:r w:rsidRPr="006276FF">
              <w:rPr>
                <w:sz w:val="18"/>
                <w:szCs w:val="18"/>
              </w:rPr>
              <w:t>энергетических</w:t>
            </w:r>
            <w:proofErr w:type="gramEnd"/>
            <w:r w:rsidRPr="006276FF">
              <w:rPr>
                <w:sz w:val="18"/>
                <w:szCs w:val="18"/>
              </w:rPr>
              <w:t xml:space="preserve">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ресурсов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rHeight w:val="400"/>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Сельское хозяйство, рыболовство и      </w:t>
            </w:r>
          </w:p>
          <w:p w:rsidR="006276FF" w:rsidRPr="006276FF" w:rsidRDefault="006276FF" w:rsidP="006276FF">
            <w:pPr>
              <w:widowControl w:val="0"/>
              <w:autoSpaceDE w:val="0"/>
              <w:autoSpaceDN w:val="0"/>
              <w:adjustRightInd w:val="0"/>
              <w:rPr>
                <w:sz w:val="18"/>
                <w:szCs w:val="18"/>
              </w:rPr>
            </w:pPr>
            <w:r w:rsidRPr="006276FF">
              <w:rPr>
                <w:sz w:val="18"/>
                <w:szCs w:val="18"/>
              </w:rPr>
              <w:t xml:space="preserve">рыбоводство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Промышленность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В т.ч. ОКВЭД 20.10.1</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Прочая промышленность</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14.2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Строительство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15</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Транспорт и связь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Железнодорожный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16.1</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Трубопроводный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16.2</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Автомобильный                          </w:t>
            </w:r>
          </w:p>
        </w:tc>
        <w:tc>
          <w:tcPr>
            <w:tcW w:w="1053"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16.3</w:t>
            </w:r>
          </w:p>
        </w:tc>
        <w:tc>
          <w:tcPr>
            <w:tcW w:w="3159" w:type="dxa"/>
            <w:tcBorders>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Прочий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16.4</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Сфера услуг</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17</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Население</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18</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r w:rsidR="006276FF" w:rsidRPr="006276FF" w:rsidTr="006276FF">
        <w:trPr>
          <w:tblCellSpacing w:w="5" w:type="nil"/>
        </w:trPr>
        <w:tc>
          <w:tcPr>
            <w:tcW w:w="4797"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rPr>
                <w:sz w:val="18"/>
                <w:szCs w:val="18"/>
              </w:rPr>
            </w:pPr>
            <w:r w:rsidRPr="006276FF">
              <w:rPr>
                <w:sz w:val="18"/>
                <w:szCs w:val="18"/>
              </w:rPr>
              <w:t xml:space="preserve">Использование топливно-энергетических ресурсов в качестве сырья и на </w:t>
            </w:r>
            <w:proofErr w:type="spellStart"/>
            <w:r w:rsidRPr="006276FF">
              <w:rPr>
                <w:sz w:val="18"/>
                <w:szCs w:val="18"/>
              </w:rPr>
              <w:t>нетопливные</w:t>
            </w:r>
            <w:proofErr w:type="spellEnd"/>
            <w:r w:rsidRPr="006276FF">
              <w:rPr>
                <w:sz w:val="18"/>
                <w:szCs w:val="18"/>
              </w:rPr>
              <w:t xml:space="preserve"> нужды </w:t>
            </w:r>
          </w:p>
        </w:tc>
        <w:tc>
          <w:tcPr>
            <w:tcW w:w="1053"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19</w:t>
            </w:r>
          </w:p>
        </w:tc>
        <w:tc>
          <w:tcPr>
            <w:tcW w:w="3159" w:type="dxa"/>
            <w:tcBorders>
              <w:top w:val="single" w:sz="8" w:space="0" w:color="auto"/>
              <w:left w:val="single" w:sz="8" w:space="0" w:color="auto"/>
              <w:bottom w:val="single" w:sz="8" w:space="0" w:color="auto"/>
              <w:right w:val="single" w:sz="8" w:space="0" w:color="auto"/>
            </w:tcBorders>
          </w:tcPr>
          <w:p w:rsidR="006276FF" w:rsidRPr="006276FF" w:rsidRDefault="006276FF" w:rsidP="006276FF">
            <w:pPr>
              <w:widowControl w:val="0"/>
              <w:autoSpaceDE w:val="0"/>
              <w:autoSpaceDN w:val="0"/>
              <w:adjustRightInd w:val="0"/>
              <w:jc w:val="center"/>
              <w:rPr>
                <w:sz w:val="18"/>
                <w:szCs w:val="18"/>
              </w:rPr>
            </w:pPr>
            <w:r w:rsidRPr="006276FF">
              <w:rPr>
                <w:sz w:val="18"/>
                <w:szCs w:val="18"/>
              </w:rPr>
              <w:t>0</w:t>
            </w:r>
          </w:p>
        </w:tc>
      </w:tr>
    </w:tbl>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pStyle w:val="aa"/>
        <w:rPr>
          <w:rFonts w:ascii="Times New Roman" w:hAnsi="Times New Roman"/>
          <w:sz w:val="18"/>
          <w:szCs w:val="18"/>
        </w:rPr>
      </w:pPr>
      <w:r w:rsidRPr="006276FF">
        <w:rPr>
          <w:rStyle w:val="12"/>
          <w:rFonts w:eastAsia="Arial Unicode MS"/>
          <w:sz w:val="18"/>
          <w:szCs w:val="18"/>
        </w:rPr>
        <w:t>ПОСТАНОВЛЕНИЕ</w:t>
      </w:r>
      <w:r>
        <w:rPr>
          <w:rStyle w:val="12"/>
          <w:rFonts w:eastAsia="Arial Unicode MS"/>
          <w:sz w:val="18"/>
          <w:szCs w:val="18"/>
        </w:rPr>
        <w:t xml:space="preserve"> № 22 </w:t>
      </w:r>
      <w:r w:rsidRPr="006276FF">
        <w:rPr>
          <w:rStyle w:val="4"/>
          <w:rFonts w:eastAsia="Arial Unicode MS"/>
          <w:sz w:val="18"/>
          <w:szCs w:val="18"/>
        </w:rPr>
        <w:t>от 06 апреля 2015  года</w:t>
      </w:r>
      <w:bookmarkStart w:id="0" w:name="bookmark1"/>
      <w:r w:rsidRPr="006276FF">
        <w:rPr>
          <w:rStyle w:val="4"/>
          <w:rFonts w:eastAsia="Arial Unicode MS"/>
          <w:sz w:val="18"/>
          <w:szCs w:val="18"/>
        </w:rPr>
        <w:t xml:space="preserve">                                                                            </w:t>
      </w:r>
    </w:p>
    <w:p w:rsidR="006276FF" w:rsidRPr="006276FF" w:rsidRDefault="006276FF" w:rsidP="006276FF">
      <w:pPr>
        <w:pStyle w:val="aa"/>
        <w:rPr>
          <w:rFonts w:ascii="Times New Roman" w:hAnsi="Times New Roman"/>
          <w:sz w:val="18"/>
          <w:szCs w:val="18"/>
        </w:rPr>
      </w:pPr>
      <w:r w:rsidRPr="006276FF">
        <w:rPr>
          <w:rStyle w:val="11"/>
          <w:rFonts w:eastAsia="Arial Unicode MS"/>
          <w:sz w:val="18"/>
          <w:szCs w:val="18"/>
        </w:rPr>
        <w:t>Об утверждении Плана основных мероприятий по обеспечению</w:t>
      </w:r>
      <w:r>
        <w:rPr>
          <w:rStyle w:val="11"/>
          <w:rFonts w:eastAsia="Arial Unicode MS"/>
          <w:sz w:val="18"/>
          <w:szCs w:val="18"/>
        </w:rPr>
        <w:t xml:space="preserve"> </w:t>
      </w:r>
      <w:r w:rsidRPr="006276FF">
        <w:rPr>
          <w:rStyle w:val="11"/>
          <w:rFonts w:eastAsia="Arial Unicode MS"/>
          <w:sz w:val="18"/>
          <w:szCs w:val="18"/>
        </w:rPr>
        <w:t>ГО и ЧС на территории МО «</w:t>
      </w:r>
      <w:proofErr w:type="spellStart"/>
      <w:r w:rsidRPr="006276FF">
        <w:rPr>
          <w:rStyle w:val="11"/>
          <w:rFonts w:eastAsia="Arial Unicode MS"/>
          <w:sz w:val="18"/>
          <w:szCs w:val="18"/>
        </w:rPr>
        <w:t>Усть-Паденьгское</w:t>
      </w:r>
      <w:proofErr w:type="spellEnd"/>
      <w:r w:rsidRPr="006276FF">
        <w:rPr>
          <w:rStyle w:val="11"/>
          <w:rFonts w:eastAsia="Arial Unicode MS"/>
          <w:sz w:val="18"/>
          <w:szCs w:val="18"/>
        </w:rPr>
        <w:t>»</w:t>
      </w:r>
      <w:bookmarkEnd w:id="0"/>
      <w:r w:rsidRPr="006276FF">
        <w:rPr>
          <w:rStyle w:val="11"/>
          <w:rFonts w:eastAsia="Arial Unicode MS"/>
          <w:sz w:val="18"/>
          <w:szCs w:val="18"/>
        </w:rPr>
        <w:t xml:space="preserve"> на 2015 год.</w:t>
      </w:r>
    </w:p>
    <w:p w:rsidR="006276FF" w:rsidRPr="006276FF" w:rsidRDefault="006276FF" w:rsidP="006276FF">
      <w:pPr>
        <w:pStyle w:val="aa"/>
        <w:rPr>
          <w:rStyle w:val="21"/>
          <w:rFonts w:eastAsia="Arial Unicode MS"/>
          <w:sz w:val="18"/>
          <w:szCs w:val="18"/>
        </w:rPr>
      </w:pPr>
      <w:r w:rsidRPr="006276FF">
        <w:rPr>
          <w:rStyle w:val="21"/>
          <w:rFonts w:eastAsia="Arial Unicode MS"/>
          <w:sz w:val="18"/>
          <w:szCs w:val="18"/>
        </w:rPr>
        <w:t xml:space="preserve">              </w:t>
      </w:r>
      <w:proofErr w:type="gramStart"/>
      <w:r w:rsidRPr="006276FF">
        <w:rPr>
          <w:rStyle w:val="21"/>
          <w:rFonts w:eastAsia="Arial Unicode MS"/>
          <w:sz w:val="18"/>
          <w:szCs w:val="18"/>
        </w:rPr>
        <w:t>В соответствии с ФЗ от 21.12.1994 № 68 - ФЗ «О защите населения и территорий от чрезвычайных ситуаций природного и  техногенного характера»,  постановлением правительства Архангельской области от 12.07.2011 года № 233-па «Об утверждении Положения о планировании мероприятий гражданской обороны на территории Архангельской области» и в целях обеспечения безопасности людей, охраны их жизни и здоровья на территории муниципального образования «</w:t>
      </w:r>
      <w:proofErr w:type="spellStart"/>
      <w:r w:rsidRPr="006276FF">
        <w:rPr>
          <w:rStyle w:val="21"/>
          <w:rFonts w:eastAsia="Arial Unicode MS"/>
          <w:sz w:val="18"/>
          <w:szCs w:val="18"/>
        </w:rPr>
        <w:t>Усть-Паденьгское</w:t>
      </w:r>
      <w:proofErr w:type="spellEnd"/>
      <w:r w:rsidRPr="006276FF">
        <w:rPr>
          <w:rStyle w:val="21"/>
          <w:rFonts w:eastAsia="Arial Unicode MS"/>
          <w:sz w:val="18"/>
          <w:szCs w:val="18"/>
        </w:rPr>
        <w:t>»</w:t>
      </w:r>
      <w:proofErr w:type="gramEnd"/>
    </w:p>
    <w:p w:rsidR="006276FF" w:rsidRPr="006276FF" w:rsidRDefault="006276FF" w:rsidP="006276FF">
      <w:pPr>
        <w:pStyle w:val="aa"/>
        <w:jc w:val="center"/>
        <w:rPr>
          <w:rStyle w:val="11"/>
          <w:rFonts w:eastAsia="Arial Unicode MS"/>
          <w:b w:val="0"/>
          <w:bCs w:val="0"/>
          <w:sz w:val="18"/>
          <w:szCs w:val="18"/>
        </w:rPr>
      </w:pPr>
      <w:bookmarkStart w:id="1" w:name="bookmark2"/>
      <w:r w:rsidRPr="006276FF">
        <w:rPr>
          <w:rStyle w:val="11"/>
          <w:rFonts w:eastAsia="Arial Unicode MS"/>
          <w:sz w:val="18"/>
          <w:szCs w:val="18"/>
        </w:rPr>
        <w:t>ПОСТАНОВЛЯЮ:</w:t>
      </w:r>
      <w:bookmarkEnd w:id="1"/>
      <w:r w:rsidRPr="006276FF">
        <w:rPr>
          <w:rStyle w:val="11"/>
          <w:rFonts w:eastAsia="Arial Unicode MS"/>
          <w:sz w:val="18"/>
          <w:szCs w:val="18"/>
        </w:rPr>
        <w:t xml:space="preserve"> </w:t>
      </w:r>
    </w:p>
    <w:p w:rsidR="006276FF" w:rsidRPr="006276FF" w:rsidRDefault="006276FF" w:rsidP="006276FF">
      <w:pPr>
        <w:pStyle w:val="aa"/>
        <w:rPr>
          <w:rFonts w:ascii="Times New Roman" w:hAnsi="Times New Roman"/>
          <w:sz w:val="18"/>
          <w:szCs w:val="18"/>
        </w:rPr>
      </w:pPr>
      <w:r w:rsidRPr="006276FF">
        <w:rPr>
          <w:rStyle w:val="21"/>
          <w:rFonts w:eastAsia="Arial Unicode MS"/>
          <w:sz w:val="18"/>
          <w:szCs w:val="18"/>
        </w:rPr>
        <w:t>1.Утвердить План основных мероприятий по обеспечению ГО и ЧС на территории муниципального образования «</w:t>
      </w:r>
      <w:proofErr w:type="spellStart"/>
      <w:r w:rsidRPr="006276FF">
        <w:rPr>
          <w:rStyle w:val="21"/>
          <w:rFonts w:eastAsia="Arial Unicode MS"/>
          <w:sz w:val="18"/>
          <w:szCs w:val="18"/>
        </w:rPr>
        <w:t>Усть-Паденьгское</w:t>
      </w:r>
      <w:proofErr w:type="spellEnd"/>
      <w:r w:rsidRPr="006276FF">
        <w:rPr>
          <w:rStyle w:val="21"/>
          <w:rFonts w:eastAsia="Arial Unicode MS"/>
          <w:sz w:val="18"/>
          <w:szCs w:val="18"/>
        </w:rPr>
        <w:t>»  на 2015 год. (Приложение 1)</w:t>
      </w:r>
    </w:p>
    <w:p w:rsidR="006276FF" w:rsidRPr="006276FF" w:rsidRDefault="006276FF" w:rsidP="006276FF">
      <w:pPr>
        <w:pStyle w:val="aa"/>
        <w:rPr>
          <w:rStyle w:val="21"/>
          <w:rFonts w:eastAsia="Arial Unicode MS"/>
          <w:sz w:val="18"/>
          <w:szCs w:val="18"/>
        </w:rPr>
      </w:pPr>
      <w:r w:rsidRPr="006276FF">
        <w:rPr>
          <w:rStyle w:val="21"/>
          <w:rFonts w:eastAsia="Arial Unicode MS"/>
          <w:sz w:val="18"/>
          <w:szCs w:val="18"/>
        </w:rPr>
        <w:t>2.</w:t>
      </w:r>
      <w:proofErr w:type="gramStart"/>
      <w:r w:rsidRPr="006276FF">
        <w:rPr>
          <w:rStyle w:val="21"/>
          <w:rFonts w:eastAsia="Arial Unicode MS"/>
          <w:sz w:val="18"/>
          <w:szCs w:val="18"/>
        </w:rPr>
        <w:t>Контроль за</w:t>
      </w:r>
      <w:proofErr w:type="gramEnd"/>
      <w:r w:rsidRPr="006276FF">
        <w:rPr>
          <w:rStyle w:val="21"/>
          <w:rFonts w:eastAsia="Arial Unicode MS"/>
          <w:sz w:val="18"/>
          <w:szCs w:val="18"/>
        </w:rPr>
        <w:t xml:space="preserve"> исполнением настоящего постановления оставляю за собой.</w:t>
      </w:r>
    </w:p>
    <w:p w:rsidR="006276FF" w:rsidRPr="006276FF" w:rsidRDefault="006276FF" w:rsidP="006276FF">
      <w:pPr>
        <w:pStyle w:val="aa"/>
        <w:rPr>
          <w:rStyle w:val="21"/>
          <w:rFonts w:eastAsia="Arial Unicode MS"/>
          <w:sz w:val="18"/>
          <w:szCs w:val="18"/>
        </w:rPr>
      </w:pPr>
      <w:r>
        <w:rPr>
          <w:rStyle w:val="21"/>
          <w:rFonts w:eastAsia="Arial Unicode MS"/>
          <w:sz w:val="18"/>
          <w:szCs w:val="18"/>
        </w:rPr>
        <w:t xml:space="preserve">                                                                                                </w:t>
      </w:r>
      <w:r w:rsidRPr="006276FF">
        <w:rPr>
          <w:rStyle w:val="21"/>
          <w:rFonts w:eastAsia="Arial Unicode MS"/>
          <w:sz w:val="18"/>
          <w:szCs w:val="18"/>
        </w:rPr>
        <w:t>Глава МО «</w:t>
      </w:r>
      <w:proofErr w:type="spellStart"/>
      <w:r w:rsidRPr="006276FF">
        <w:rPr>
          <w:rStyle w:val="21"/>
          <w:rFonts w:eastAsia="Arial Unicode MS"/>
          <w:sz w:val="18"/>
          <w:szCs w:val="18"/>
        </w:rPr>
        <w:t>Усть-Паденьгское</w:t>
      </w:r>
      <w:proofErr w:type="spellEnd"/>
      <w:r w:rsidRPr="006276FF">
        <w:rPr>
          <w:rStyle w:val="21"/>
          <w:rFonts w:eastAsia="Arial Unicode MS"/>
          <w:sz w:val="18"/>
          <w:szCs w:val="18"/>
        </w:rPr>
        <w:t>»                                                 Софронова Л.А</w:t>
      </w:r>
    </w:p>
    <w:p w:rsidR="006276FF" w:rsidRPr="006276FF" w:rsidRDefault="006276FF" w:rsidP="006276FF">
      <w:pPr>
        <w:pStyle w:val="aa"/>
        <w:jc w:val="right"/>
        <w:rPr>
          <w:rStyle w:val="21"/>
          <w:rFonts w:eastAsia="Arial Unicode MS"/>
          <w:sz w:val="18"/>
          <w:szCs w:val="18"/>
        </w:rPr>
      </w:pPr>
      <w:r>
        <w:rPr>
          <w:rStyle w:val="21"/>
          <w:rFonts w:eastAsia="Arial Unicode MS"/>
          <w:sz w:val="18"/>
          <w:szCs w:val="18"/>
        </w:rPr>
        <w:t xml:space="preserve">        </w:t>
      </w:r>
      <w:r w:rsidRPr="006276FF">
        <w:rPr>
          <w:rStyle w:val="21"/>
          <w:rFonts w:eastAsia="Arial Unicode MS"/>
          <w:sz w:val="18"/>
          <w:szCs w:val="18"/>
        </w:rPr>
        <w:t>Утвержден</w:t>
      </w:r>
    </w:p>
    <w:p w:rsidR="006276FF" w:rsidRPr="006276FF" w:rsidRDefault="006276FF" w:rsidP="006276FF">
      <w:pPr>
        <w:pStyle w:val="aa"/>
        <w:jc w:val="right"/>
        <w:rPr>
          <w:rStyle w:val="21"/>
          <w:rFonts w:eastAsia="Arial Unicode MS"/>
          <w:sz w:val="18"/>
          <w:szCs w:val="18"/>
        </w:rPr>
      </w:pPr>
      <w:r w:rsidRPr="006276FF">
        <w:rPr>
          <w:rStyle w:val="21"/>
          <w:rFonts w:eastAsia="Arial Unicode MS"/>
          <w:sz w:val="18"/>
          <w:szCs w:val="18"/>
        </w:rPr>
        <w:t xml:space="preserve"> постановлением администрации </w:t>
      </w:r>
    </w:p>
    <w:p w:rsidR="006276FF" w:rsidRPr="006276FF" w:rsidRDefault="006276FF" w:rsidP="006276FF">
      <w:pPr>
        <w:pStyle w:val="aa"/>
        <w:jc w:val="right"/>
        <w:rPr>
          <w:rStyle w:val="21"/>
          <w:rFonts w:eastAsia="Arial Unicode MS"/>
          <w:sz w:val="18"/>
          <w:szCs w:val="18"/>
        </w:rPr>
      </w:pPr>
      <w:r w:rsidRPr="006276FF">
        <w:rPr>
          <w:rStyle w:val="21"/>
          <w:rFonts w:eastAsia="Arial Unicode MS"/>
          <w:sz w:val="18"/>
          <w:szCs w:val="18"/>
        </w:rPr>
        <w:t>муниципального образования «</w:t>
      </w:r>
      <w:proofErr w:type="spellStart"/>
      <w:r w:rsidRPr="006276FF">
        <w:rPr>
          <w:rStyle w:val="21"/>
          <w:rFonts w:eastAsia="Arial Unicode MS"/>
          <w:sz w:val="18"/>
          <w:szCs w:val="18"/>
        </w:rPr>
        <w:t>Усть-Паденьгское</w:t>
      </w:r>
      <w:proofErr w:type="spellEnd"/>
      <w:r w:rsidRPr="006276FF">
        <w:rPr>
          <w:rStyle w:val="21"/>
          <w:rFonts w:eastAsia="Arial Unicode MS"/>
          <w:sz w:val="18"/>
          <w:szCs w:val="18"/>
        </w:rPr>
        <w:t xml:space="preserve">» </w:t>
      </w:r>
    </w:p>
    <w:p w:rsidR="006276FF" w:rsidRPr="006276FF" w:rsidRDefault="006276FF" w:rsidP="006276FF">
      <w:pPr>
        <w:pStyle w:val="aa"/>
        <w:jc w:val="right"/>
        <w:rPr>
          <w:rStyle w:val="21"/>
          <w:rFonts w:eastAsia="Arial Unicode MS"/>
          <w:sz w:val="18"/>
          <w:szCs w:val="18"/>
        </w:rPr>
      </w:pPr>
      <w:r w:rsidRPr="006276FF">
        <w:rPr>
          <w:rStyle w:val="21"/>
          <w:rFonts w:eastAsia="Arial Unicode MS"/>
          <w:sz w:val="18"/>
          <w:szCs w:val="18"/>
        </w:rPr>
        <w:t>от 06.04.2015  г. № 22</w:t>
      </w:r>
    </w:p>
    <w:p w:rsidR="006276FF" w:rsidRPr="006276FF" w:rsidRDefault="006276FF" w:rsidP="00C413AA">
      <w:pPr>
        <w:pStyle w:val="aa"/>
        <w:jc w:val="center"/>
      </w:pPr>
      <w:r w:rsidRPr="006276FF">
        <w:rPr>
          <w:rStyle w:val="34"/>
          <w:rFonts w:eastAsia="Arial Unicode MS"/>
          <w:sz w:val="18"/>
          <w:szCs w:val="18"/>
        </w:rPr>
        <w:t>ПЛАН ОСНОВНЫХ МЕРОПРИЯТИЙ ПО ОБЕСПЕЧЕНИЮ ГО и ЧС</w:t>
      </w:r>
    </w:p>
    <w:p w:rsidR="006276FF" w:rsidRPr="006276FF" w:rsidRDefault="006276FF" w:rsidP="00C413AA">
      <w:pPr>
        <w:pStyle w:val="aa"/>
        <w:jc w:val="center"/>
      </w:pPr>
      <w:r w:rsidRPr="006276FF">
        <w:rPr>
          <w:rStyle w:val="11"/>
          <w:rFonts w:eastAsia="Arial Unicode MS"/>
          <w:sz w:val="18"/>
          <w:szCs w:val="18"/>
        </w:rPr>
        <w:t>на территории МО «</w:t>
      </w:r>
      <w:proofErr w:type="spellStart"/>
      <w:r w:rsidRPr="006276FF">
        <w:rPr>
          <w:rStyle w:val="11"/>
          <w:rFonts w:eastAsia="Arial Unicode MS"/>
          <w:sz w:val="18"/>
          <w:szCs w:val="18"/>
        </w:rPr>
        <w:t>Усть-Паденьгское</w:t>
      </w:r>
      <w:proofErr w:type="spellEnd"/>
      <w:r w:rsidRPr="006276FF">
        <w:rPr>
          <w:rStyle w:val="11"/>
          <w:rFonts w:eastAsia="Arial Unicode MS"/>
          <w:sz w:val="18"/>
          <w:szCs w:val="18"/>
        </w:rPr>
        <w:t>» на 2015 год</w:t>
      </w:r>
    </w:p>
    <w:tbl>
      <w:tblPr>
        <w:tblOverlap w:val="never"/>
        <w:tblW w:w="0" w:type="auto"/>
        <w:jc w:val="center"/>
        <w:tblLayout w:type="fixed"/>
        <w:tblCellMar>
          <w:left w:w="10" w:type="dxa"/>
          <w:right w:w="10" w:type="dxa"/>
        </w:tblCellMar>
        <w:tblLook w:val="04A0"/>
      </w:tblPr>
      <w:tblGrid>
        <w:gridCol w:w="1037"/>
        <w:gridCol w:w="4109"/>
        <w:gridCol w:w="2606"/>
        <w:gridCol w:w="1896"/>
      </w:tblGrid>
      <w:tr w:rsidR="006276FF" w:rsidRPr="006276FF" w:rsidTr="006276FF">
        <w:trPr>
          <w:trHeight w:hRule="exact" w:val="322"/>
          <w:jc w:val="center"/>
        </w:trPr>
        <w:tc>
          <w:tcPr>
            <w:tcW w:w="1037" w:type="dxa"/>
            <w:tcBorders>
              <w:top w:val="single" w:sz="4" w:space="0" w:color="auto"/>
              <w:left w:val="single" w:sz="4" w:space="0" w:color="auto"/>
            </w:tcBorders>
            <w:shd w:val="clear" w:color="auto" w:fill="FFFFFF"/>
            <w:vAlign w:val="bottom"/>
          </w:tcPr>
          <w:p w:rsidR="006276FF" w:rsidRPr="006276FF" w:rsidRDefault="006276FF" w:rsidP="00C413AA">
            <w:pPr>
              <w:framePr w:w="9648" w:wrap="notBeside" w:vAnchor="text" w:hAnchor="text" w:xAlign="center" w:y="1"/>
              <w:jc w:val="center"/>
              <w:rPr>
                <w:sz w:val="18"/>
                <w:szCs w:val="18"/>
              </w:rPr>
            </w:pPr>
            <w:proofErr w:type="spellStart"/>
            <w:proofErr w:type="gramStart"/>
            <w:r w:rsidRPr="006276FF">
              <w:rPr>
                <w:rStyle w:val="22"/>
                <w:rFonts w:eastAsia="Arial Unicode MS"/>
                <w:sz w:val="18"/>
                <w:szCs w:val="18"/>
              </w:rPr>
              <w:t>п</w:t>
            </w:r>
            <w:proofErr w:type="spellEnd"/>
            <w:proofErr w:type="gramEnd"/>
            <w:r w:rsidRPr="006276FF">
              <w:rPr>
                <w:rStyle w:val="22"/>
                <w:rFonts w:eastAsia="Arial Unicode MS"/>
                <w:sz w:val="18"/>
                <w:szCs w:val="18"/>
              </w:rPr>
              <w:t>/</w:t>
            </w:r>
            <w:proofErr w:type="spellStart"/>
            <w:r w:rsidRPr="006276FF">
              <w:rPr>
                <w:rStyle w:val="22"/>
                <w:rFonts w:eastAsia="Arial Unicode MS"/>
                <w:sz w:val="18"/>
                <w:szCs w:val="18"/>
              </w:rPr>
              <w:t>п</w:t>
            </w:r>
            <w:proofErr w:type="spellEnd"/>
          </w:p>
        </w:tc>
        <w:tc>
          <w:tcPr>
            <w:tcW w:w="4109" w:type="dxa"/>
            <w:tcBorders>
              <w:top w:val="single" w:sz="4" w:space="0" w:color="auto"/>
              <w:left w:val="single" w:sz="4" w:space="0" w:color="auto"/>
            </w:tcBorders>
            <w:shd w:val="clear" w:color="auto" w:fill="FFFFFF"/>
            <w:vAlign w:val="bottom"/>
          </w:tcPr>
          <w:p w:rsidR="006276FF" w:rsidRPr="006276FF" w:rsidRDefault="006276FF" w:rsidP="00C413AA">
            <w:pPr>
              <w:framePr w:w="9648" w:wrap="notBeside" w:vAnchor="text" w:hAnchor="text" w:xAlign="center" w:y="1"/>
              <w:jc w:val="center"/>
              <w:rPr>
                <w:sz w:val="18"/>
                <w:szCs w:val="18"/>
              </w:rPr>
            </w:pPr>
            <w:r w:rsidRPr="006276FF">
              <w:rPr>
                <w:rStyle w:val="22"/>
                <w:rFonts w:eastAsia="Arial Unicode MS"/>
                <w:sz w:val="18"/>
                <w:szCs w:val="18"/>
              </w:rPr>
              <w:t>Наименование мероприятий</w:t>
            </w:r>
          </w:p>
        </w:tc>
        <w:tc>
          <w:tcPr>
            <w:tcW w:w="2606" w:type="dxa"/>
            <w:tcBorders>
              <w:top w:val="single" w:sz="4" w:space="0" w:color="auto"/>
              <w:left w:val="single" w:sz="4" w:space="0" w:color="auto"/>
            </w:tcBorders>
            <w:shd w:val="clear" w:color="auto" w:fill="FFFFFF"/>
            <w:vAlign w:val="bottom"/>
          </w:tcPr>
          <w:p w:rsidR="006276FF" w:rsidRPr="006276FF" w:rsidRDefault="006276FF" w:rsidP="00C413AA">
            <w:pPr>
              <w:framePr w:w="9648" w:wrap="notBeside" w:vAnchor="text" w:hAnchor="text" w:xAlign="center" w:y="1"/>
              <w:jc w:val="center"/>
              <w:rPr>
                <w:sz w:val="18"/>
                <w:szCs w:val="18"/>
              </w:rPr>
            </w:pPr>
            <w:r w:rsidRPr="006276FF">
              <w:rPr>
                <w:rStyle w:val="22"/>
                <w:rFonts w:eastAsia="Arial Unicode MS"/>
                <w:sz w:val="18"/>
                <w:szCs w:val="18"/>
              </w:rPr>
              <w:t>Ответственные</w:t>
            </w:r>
          </w:p>
        </w:tc>
        <w:tc>
          <w:tcPr>
            <w:tcW w:w="1896" w:type="dxa"/>
            <w:tcBorders>
              <w:top w:val="single" w:sz="4" w:space="0" w:color="auto"/>
              <w:left w:val="single" w:sz="4" w:space="0" w:color="auto"/>
              <w:right w:val="single" w:sz="4" w:space="0" w:color="auto"/>
            </w:tcBorders>
            <w:shd w:val="clear" w:color="auto" w:fill="FFFFFF"/>
            <w:vAlign w:val="bottom"/>
          </w:tcPr>
          <w:p w:rsidR="006276FF" w:rsidRPr="006276FF" w:rsidRDefault="006276FF" w:rsidP="00C413AA">
            <w:pPr>
              <w:framePr w:w="9648" w:wrap="notBeside" w:vAnchor="text" w:hAnchor="text" w:xAlign="center" w:y="1"/>
              <w:jc w:val="center"/>
              <w:rPr>
                <w:sz w:val="18"/>
                <w:szCs w:val="18"/>
              </w:rPr>
            </w:pPr>
            <w:r w:rsidRPr="006276FF">
              <w:rPr>
                <w:rStyle w:val="22"/>
                <w:rFonts w:eastAsia="Arial Unicode MS"/>
                <w:sz w:val="18"/>
                <w:szCs w:val="18"/>
              </w:rPr>
              <w:t>Сроки</w:t>
            </w:r>
          </w:p>
        </w:tc>
      </w:tr>
      <w:tr w:rsidR="006276FF" w:rsidRPr="006276FF" w:rsidTr="006276FF">
        <w:trPr>
          <w:trHeight w:hRule="exact" w:val="1952"/>
          <w:jc w:val="center"/>
        </w:trPr>
        <w:tc>
          <w:tcPr>
            <w:tcW w:w="1037" w:type="dxa"/>
            <w:tcBorders>
              <w:top w:val="single" w:sz="4" w:space="0" w:color="auto"/>
              <w:left w:val="single" w:sz="4" w:space="0" w:color="auto"/>
            </w:tcBorders>
            <w:shd w:val="clear" w:color="auto" w:fill="FFFFFF"/>
          </w:tcPr>
          <w:p w:rsidR="006276FF" w:rsidRPr="006276FF" w:rsidRDefault="006276FF" w:rsidP="00C413AA">
            <w:pPr>
              <w:framePr w:w="9648" w:wrap="notBeside" w:vAnchor="text" w:hAnchor="text" w:xAlign="center" w:y="1"/>
              <w:jc w:val="center"/>
              <w:rPr>
                <w:sz w:val="18"/>
                <w:szCs w:val="18"/>
              </w:rPr>
            </w:pPr>
            <w:r w:rsidRPr="006276FF">
              <w:rPr>
                <w:rStyle w:val="22"/>
                <w:rFonts w:eastAsia="Arial Unicode MS"/>
                <w:sz w:val="18"/>
                <w:szCs w:val="18"/>
              </w:rPr>
              <w:t>1</w:t>
            </w:r>
          </w:p>
        </w:tc>
        <w:tc>
          <w:tcPr>
            <w:tcW w:w="4109" w:type="dxa"/>
            <w:tcBorders>
              <w:top w:val="single" w:sz="4" w:space="0" w:color="auto"/>
              <w:left w:val="single" w:sz="4" w:space="0" w:color="auto"/>
            </w:tcBorders>
            <w:shd w:val="clear" w:color="auto" w:fill="FFFFFF"/>
            <w:vAlign w:val="bottom"/>
          </w:tcPr>
          <w:p w:rsidR="006276FF" w:rsidRPr="006276FF" w:rsidRDefault="006276FF" w:rsidP="00C413AA">
            <w:pPr>
              <w:pStyle w:val="aa"/>
              <w:framePr w:w="9648" w:wrap="notBeside" w:vAnchor="text" w:hAnchor="text" w:xAlign="center" w:y="1"/>
            </w:pPr>
            <w:r w:rsidRPr="006276FF">
              <w:rPr>
                <w:rStyle w:val="21"/>
                <w:rFonts w:eastAsia="Arial Unicode MS"/>
                <w:sz w:val="18"/>
                <w:szCs w:val="18"/>
              </w:rPr>
              <w:t>Принятие мер, направленных на обеспечение устойчивой работы объектов ЖКХ МО «</w:t>
            </w:r>
            <w:proofErr w:type="spellStart"/>
            <w:r w:rsidRPr="006276FF">
              <w:rPr>
                <w:rStyle w:val="21"/>
                <w:rFonts w:eastAsia="Arial Unicode MS"/>
                <w:sz w:val="18"/>
                <w:szCs w:val="18"/>
              </w:rPr>
              <w:t>Уст</w:t>
            </w:r>
            <w:proofErr w:type="gramStart"/>
            <w:r w:rsidRPr="006276FF">
              <w:rPr>
                <w:rStyle w:val="21"/>
                <w:rFonts w:eastAsia="Arial Unicode MS"/>
                <w:sz w:val="18"/>
                <w:szCs w:val="18"/>
              </w:rPr>
              <w:t>ь</w:t>
            </w:r>
            <w:proofErr w:type="spellEnd"/>
            <w:r w:rsidRPr="006276FF">
              <w:rPr>
                <w:rStyle w:val="21"/>
                <w:rFonts w:eastAsia="Arial Unicode MS"/>
                <w:sz w:val="18"/>
                <w:szCs w:val="18"/>
              </w:rPr>
              <w:t>-</w:t>
            </w:r>
            <w:proofErr w:type="gramEnd"/>
            <w:r w:rsidRPr="006276FF">
              <w:rPr>
                <w:rStyle w:val="21"/>
                <w:rFonts w:eastAsia="Arial Unicode MS"/>
                <w:sz w:val="18"/>
                <w:szCs w:val="18"/>
              </w:rPr>
              <w:t xml:space="preserve"> </w:t>
            </w:r>
            <w:proofErr w:type="spellStart"/>
            <w:r w:rsidRPr="006276FF">
              <w:rPr>
                <w:rStyle w:val="21"/>
                <w:rFonts w:eastAsia="Arial Unicode MS"/>
                <w:sz w:val="18"/>
                <w:szCs w:val="18"/>
              </w:rPr>
              <w:t>Паденьгское</w:t>
            </w:r>
            <w:proofErr w:type="spellEnd"/>
            <w:r w:rsidRPr="006276FF">
              <w:rPr>
                <w:rStyle w:val="21"/>
                <w:rFonts w:eastAsia="Arial Unicode MS"/>
                <w:sz w:val="18"/>
                <w:szCs w:val="18"/>
              </w:rPr>
              <w:t>» (котельные в период аномально холодной погоды):</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наличие необходимого запаса топлива</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наличие необходимого аварийного оборудования и транспортных средств</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 xml:space="preserve">-круглосуточный </w:t>
            </w:r>
            <w:proofErr w:type="gramStart"/>
            <w:r w:rsidRPr="006276FF">
              <w:rPr>
                <w:rStyle w:val="21"/>
                <w:rFonts w:eastAsia="Arial Unicode MS"/>
                <w:sz w:val="18"/>
                <w:szCs w:val="18"/>
              </w:rPr>
              <w:t>контроль за</w:t>
            </w:r>
            <w:proofErr w:type="gramEnd"/>
            <w:r w:rsidRPr="006276FF">
              <w:rPr>
                <w:rStyle w:val="21"/>
                <w:rFonts w:eastAsia="Arial Unicode MS"/>
                <w:sz w:val="18"/>
                <w:szCs w:val="18"/>
              </w:rPr>
              <w:t xml:space="preserve"> работой ЖКХ</w:t>
            </w:r>
          </w:p>
          <w:p w:rsidR="006276FF" w:rsidRDefault="006276FF" w:rsidP="00C413AA">
            <w:pPr>
              <w:pStyle w:val="aa"/>
              <w:framePr w:w="9648" w:wrap="notBeside" w:vAnchor="text" w:hAnchor="text" w:xAlign="center" w:y="1"/>
              <w:rPr>
                <w:rStyle w:val="21"/>
                <w:rFonts w:eastAsia="Arial Unicode MS"/>
                <w:sz w:val="18"/>
                <w:szCs w:val="18"/>
              </w:rPr>
            </w:pPr>
            <w:r w:rsidRPr="006276FF">
              <w:rPr>
                <w:rStyle w:val="21"/>
                <w:rFonts w:eastAsia="Arial Unicode MS"/>
                <w:sz w:val="18"/>
                <w:szCs w:val="18"/>
              </w:rPr>
              <w:t>ежегодный ремонт теплотрасс</w:t>
            </w:r>
          </w:p>
          <w:p w:rsidR="006276FF" w:rsidRDefault="006276FF" w:rsidP="00C413AA">
            <w:pPr>
              <w:pStyle w:val="aa"/>
              <w:framePr w:w="9648" w:wrap="notBeside" w:vAnchor="text" w:hAnchor="text" w:xAlign="center" w:y="1"/>
              <w:rPr>
                <w:rStyle w:val="21"/>
                <w:rFonts w:eastAsia="Arial Unicode MS"/>
                <w:sz w:val="18"/>
                <w:szCs w:val="18"/>
              </w:rPr>
            </w:pPr>
          </w:p>
          <w:p w:rsidR="006276FF" w:rsidRDefault="006276FF" w:rsidP="00C413AA">
            <w:pPr>
              <w:pStyle w:val="aa"/>
              <w:framePr w:w="9648" w:wrap="notBeside" w:vAnchor="text" w:hAnchor="text" w:xAlign="center" w:y="1"/>
              <w:rPr>
                <w:rStyle w:val="21"/>
                <w:rFonts w:eastAsia="Arial Unicode MS"/>
                <w:sz w:val="18"/>
                <w:szCs w:val="18"/>
              </w:rPr>
            </w:pPr>
          </w:p>
          <w:p w:rsidR="006276FF" w:rsidRPr="006276FF" w:rsidRDefault="006276FF" w:rsidP="00C413AA">
            <w:pPr>
              <w:pStyle w:val="aa"/>
              <w:framePr w:w="9648" w:wrap="notBeside" w:vAnchor="text" w:hAnchor="text" w:xAlign="center" w:y="1"/>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jc w:val="both"/>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jc w:val="both"/>
              <w:rPr>
                <w:sz w:val="18"/>
                <w:szCs w:val="18"/>
              </w:rPr>
            </w:pPr>
          </w:p>
        </w:tc>
        <w:tc>
          <w:tcPr>
            <w:tcW w:w="2606" w:type="dxa"/>
            <w:tcBorders>
              <w:top w:val="single" w:sz="4" w:space="0" w:color="auto"/>
              <w:left w:val="single" w:sz="4" w:space="0" w:color="auto"/>
            </w:tcBorders>
            <w:shd w:val="clear" w:color="auto" w:fill="FFFFFF"/>
          </w:tcPr>
          <w:p w:rsidR="006276FF" w:rsidRPr="006276FF" w:rsidRDefault="006276FF" w:rsidP="00C413AA">
            <w:pPr>
              <w:framePr w:w="9648" w:wrap="notBeside" w:vAnchor="text" w:hAnchor="text" w:xAlign="center" w:y="1"/>
              <w:spacing w:line="274" w:lineRule="exact"/>
              <w:jc w:val="center"/>
              <w:rPr>
                <w:sz w:val="18"/>
                <w:szCs w:val="18"/>
              </w:rPr>
            </w:pPr>
            <w:r w:rsidRPr="006276FF">
              <w:rPr>
                <w:rStyle w:val="21"/>
                <w:rFonts w:eastAsia="Arial Unicode MS"/>
                <w:sz w:val="18"/>
                <w:szCs w:val="18"/>
              </w:rPr>
              <w:t>Члены комиссии ГО ЧС, руководители объектов ЖКХ</w:t>
            </w:r>
          </w:p>
        </w:tc>
        <w:tc>
          <w:tcPr>
            <w:tcW w:w="1896" w:type="dxa"/>
            <w:tcBorders>
              <w:top w:val="single" w:sz="4" w:space="0" w:color="auto"/>
              <w:left w:val="single" w:sz="4" w:space="0" w:color="auto"/>
              <w:right w:val="single" w:sz="4" w:space="0" w:color="auto"/>
            </w:tcBorders>
            <w:shd w:val="clear" w:color="auto" w:fill="FFFFFF"/>
          </w:tcPr>
          <w:p w:rsidR="006276FF" w:rsidRPr="006276FF" w:rsidRDefault="006276FF" w:rsidP="00C413AA">
            <w:pPr>
              <w:framePr w:w="9648" w:wrap="notBeside" w:vAnchor="text" w:hAnchor="text" w:xAlign="center" w:y="1"/>
              <w:rPr>
                <w:sz w:val="18"/>
                <w:szCs w:val="18"/>
              </w:rPr>
            </w:pPr>
            <w:r w:rsidRPr="006276FF">
              <w:rPr>
                <w:rStyle w:val="21"/>
                <w:rFonts w:eastAsia="Arial Unicode MS"/>
                <w:sz w:val="18"/>
                <w:szCs w:val="18"/>
              </w:rPr>
              <w:t>в течение зимы.</w:t>
            </w:r>
          </w:p>
        </w:tc>
      </w:tr>
      <w:tr w:rsidR="006276FF" w:rsidRPr="006276FF" w:rsidTr="00C413AA">
        <w:trPr>
          <w:trHeight w:hRule="exact" w:val="2546"/>
          <w:jc w:val="center"/>
        </w:trPr>
        <w:tc>
          <w:tcPr>
            <w:tcW w:w="1037" w:type="dxa"/>
            <w:tcBorders>
              <w:top w:val="single" w:sz="4" w:space="0" w:color="auto"/>
              <w:left w:val="single" w:sz="4" w:space="0" w:color="auto"/>
            </w:tcBorders>
            <w:shd w:val="clear" w:color="auto" w:fill="FFFFFF"/>
          </w:tcPr>
          <w:p w:rsidR="006276FF" w:rsidRPr="006276FF" w:rsidRDefault="006276FF" w:rsidP="00C413AA">
            <w:pPr>
              <w:framePr w:w="9648" w:wrap="notBeside" w:vAnchor="text" w:hAnchor="text" w:xAlign="center" w:y="1"/>
              <w:jc w:val="center"/>
              <w:rPr>
                <w:sz w:val="18"/>
                <w:szCs w:val="18"/>
              </w:rPr>
            </w:pPr>
            <w:r w:rsidRPr="006276FF">
              <w:rPr>
                <w:rStyle w:val="21"/>
                <w:rFonts w:eastAsia="Arial Unicode MS"/>
                <w:sz w:val="18"/>
                <w:szCs w:val="18"/>
              </w:rPr>
              <w:t>2</w:t>
            </w:r>
          </w:p>
        </w:tc>
        <w:tc>
          <w:tcPr>
            <w:tcW w:w="4109" w:type="dxa"/>
            <w:tcBorders>
              <w:top w:val="single" w:sz="4" w:space="0" w:color="auto"/>
              <w:left w:val="single" w:sz="4" w:space="0" w:color="auto"/>
            </w:tcBorders>
            <w:shd w:val="clear" w:color="auto" w:fill="FFFFFF"/>
            <w:vAlign w:val="bottom"/>
          </w:tcPr>
          <w:p w:rsidR="006276FF" w:rsidRPr="006276FF" w:rsidRDefault="006276FF" w:rsidP="00C413AA">
            <w:pPr>
              <w:pStyle w:val="aa"/>
              <w:framePr w:w="9648" w:wrap="notBeside" w:vAnchor="text" w:hAnchor="text" w:xAlign="center" w:y="1"/>
              <w:rPr>
                <w:rStyle w:val="22"/>
                <w:rFonts w:eastAsia="Arial Unicode MS"/>
                <w:sz w:val="18"/>
                <w:szCs w:val="18"/>
              </w:rPr>
            </w:pPr>
            <w:r w:rsidRPr="006276FF">
              <w:rPr>
                <w:rStyle w:val="21"/>
                <w:rFonts w:eastAsia="Arial Unicode MS"/>
                <w:sz w:val="18"/>
                <w:szCs w:val="18"/>
              </w:rPr>
              <w:t xml:space="preserve">Обеспечение безопасности людей на водных объектах, охрана их жизни и здоровья </w:t>
            </w:r>
            <w:r w:rsidRPr="006276FF">
              <w:rPr>
                <w:rStyle w:val="22"/>
                <w:rFonts w:eastAsia="Arial Unicode MS"/>
                <w:sz w:val="18"/>
                <w:szCs w:val="18"/>
              </w:rPr>
              <w:t xml:space="preserve">в </w:t>
            </w:r>
            <w:proofErr w:type="spellStart"/>
            <w:r w:rsidRPr="006276FF">
              <w:rPr>
                <w:rStyle w:val="22"/>
                <w:rFonts w:eastAsia="Arial Unicode MS"/>
                <w:sz w:val="18"/>
                <w:szCs w:val="18"/>
              </w:rPr>
              <w:t>предпаводковый</w:t>
            </w:r>
            <w:proofErr w:type="spellEnd"/>
            <w:r w:rsidRPr="006276FF">
              <w:rPr>
                <w:rStyle w:val="22"/>
                <w:rFonts w:eastAsia="Arial Unicode MS"/>
                <w:sz w:val="18"/>
                <w:szCs w:val="18"/>
              </w:rPr>
              <w:t xml:space="preserve"> период </w:t>
            </w:r>
          </w:p>
          <w:p w:rsidR="006276FF" w:rsidRPr="006276FF" w:rsidRDefault="006276FF" w:rsidP="00C413AA">
            <w:pPr>
              <w:pStyle w:val="aa"/>
              <w:framePr w:w="9648" w:wrap="notBeside" w:vAnchor="text" w:hAnchor="text" w:xAlign="center" w:y="1"/>
            </w:pPr>
            <w:r w:rsidRPr="006276FF">
              <w:rPr>
                <w:rStyle w:val="22"/>
                <w:rFonts w:eastAsia="Arial Unicode MS"/>
                <w:sz w:val="18"/>
                <w:szCs w:val="18"/>
              </w:rPr>
              <w:t>и период ледостава:</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информирование населения, проведение разъяснительной и профилактической работы</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планирование финансовых средств на обеспечение безопасности людей на водных объектах</w:t>
            </w:r>
          </w:p>
          <w:p w:rsidR="006276FF" w:rsidRPr="006276FF" w:rsidRDefault="006276FF" w:rsidP="00C413AA">
            <w:pPr>
              <w:pStyle w:val="aa"/>
              <w:framePr w:w="9648" w:wrap="notBeside" w:vAnchor="text" w:hAnchor="text" w:xAlign="center" w:y="1"/>
            </w:pPr>
            <w:r w:rsidRPr="006276FF">
              <w:rPr>
                <w:rStyle w:val="21"/>
                <w:rFonts w:eastAsia="Arial Unicode MS"/>
                <w:sz w:val="18"/>
                <w:szCs w:val="18"/>
              </w:rPr>
              <w:t xml:space="preserve">Создание </w:t>
            </w:r>
            <w:proofErr w:type="spellStart"/>
            <w:r w:rsidRPr="006276FF">
              <w:rPr>
                <w:rStyle w:val="21"/>
                <w:rFonts w:eastAsia="Arial Unicode MS"/>
                <w:sz w:val="18"/>
                <w:szCs w:val="18"/>
              </w:rPr>
              <w:t>противопаводковых</w:t>
            </w:r>
            <w:proofErr w:type="spellEnd"/>
            <w:r w:rsidRPr="006276FF">
              <w:rPr>
                <w:rStyle w:val="21"/>
                <w:rFonts w:eastAsia="Arial Unicode MS"/>
                <w:sz w:val="18"/>
                <w:szCs w:val="18"/>
              </w:rPr>
              <w:t xml:space="preserve"> комиссий</w:t>
            </w:r>
          </w:p>
          <w:p w:rsidR="006276FF" w:rsidRDefault="006276FF" w:rsidP="00C413AA">
            <w:pPr>
              <w:pStyle w:val="aa"/>
              <w:framePr w:w="9648" w:wrap="notBeside" w:vAnchor="text" w:hAnchor="text" w:xAlign="center" w:y="1"/>
              <w:rPr>
                <w:rStyle w:val="21"/>
                <w:rFonts w:eastAsia="Arial Unicode MS"/>
                <w:sz w:val="18"/>
                <w:szCs w:val="18"/>
              </w:rPr>
            </w:pPr>
            <w:r w:rsidRPr="006276FF">
              <w:rPr>
                <w:rStyle w:val="21"/>
                <w:rFonts w:eastAsia="Arial Unicode MS"/>
                <w:sz w:val="18"/>
                <w:szCs w:val="18"/>
              </w:rPr>
              <w:t xml:space="preserve">заключение договоров с судовладельцами маломерных судов, привлекаемых для проведения </w:t>
            </w:r>
            <w:proofErr w:type="spellStart"/>
            <w:r w:rsidRPr="006276FF">
              <w:rPr>
                <w:rStyle w:val="21"/>
                <w:rFonts w:eastAsia="Arial Unicode MS"/>
                <w:sz w:val="18"/>
                <w:szCs w:val="18"/>
              </w:rPr>
              <w:t>противопаводковых</w:t>
            </w:r>
            <w:proofErr w:type="spellEnd"/>
            <w:r w:rsidRPr="006276FF">
              <w:rPr>
                <w:rStyle w:val="21"/>
                <w:rFonts w:eastAsia="Arial Unicode MS"/>
                <w:sz w:val="18"/>
                <w:szCs w:val="18"/>
              </w:rPr>
              <w:t xml:space="preserve"> мероприятий</w:t>
            </w:r>
          </w:p>
          <w:p w:rsidR="00C413AA" w:rsidRDefault="00C413AA" w:rsidP="00C413AA">
            <w:pPr>
              <w:pStyle w:val="aa"/>
              <w:framePr w:w="9648" w:wrap="notBeside" w:vAnchor="text" w:hAnchor="text" w:xAlign="center" w:y="1"/>
              <w:rPr>
                <w:rStyle w:val="21"/>
                <w:rFonts w:eastAsia="Arial Unicode MS"/>
                <w:sz w:val="18"/>
                <w:szCs w:val="18"/>
              </w:rPr>
            </w:pPr>
          </w:p>
          <w:p w:rsidR="00C413AA" w:rsidRDefault="00C413AA" w:rsidP="00C413AA">
            <w:pPr>
              <w:pStyle w:val="aa"/>
              <w:framePr w:w="9648" w:wrap="notBeside" w:vAnchor="text" w:hAnchor="text" w:xAlign="center" w:y="1"/>
              <w:rPr>
                <w:rStyle w:val="21"/>
                <w:rFonts w:eastAsia="Arial Unicode MS"/>
                <w:sz w:val="18"/>
                <w:szCs w:val="18"/>
              </w:rPr>
            </w:pPr>
          </w:p>
          <w:p w:rsidR="00C413AA" w:rsidRDefault="00C413AA" w:rsidP="00C413AA">
            <w:pPr>
              <w:pStyle w:val="aa"/>
              <w:framePr w:w="9648" w:wrap="notBeside" w:vAnchor="text" w:hAnchor="text" w:xAlign="center" w:y="1"/>
              <w:rPr>
                <w:rStyle w:val="21"/>
                <w:rFonts w:eastAsia="Arial Unicode MS"/>
                <w:sz w:val="18"/>
                <w:szCs w:val="18"/>
              </w:rPr>
            </w:pPr>
          </w:p>
          <w:p w:rsidR="00C413AA" w:rsidRDefault="00C413AA" w:rsidP="00C413AA">
            <w:pPr>
              <w:pStyle w:val="aa"/>
              <w:framePr w:w="9648" w:wrap="notBeside" w:vAnchor="text" w:hAnchor="text" w:xAlign="center" w:y="1"/>
              <w:rPr>
                <w:rStyle w:val="21"/>
                <w:rFonts w:eastAsia="Arial Unicode MS"/>
                <w:sz w:val="18"/>
                <w:szCs w:val="18"/>
              </w:rPr>
            </w:pPr>
          </w:p>
          <w:p w:rsidR="00C413AA" w:rsidRPr="006276FF" w:rsidRDefault="00C413AA" w:rsidP="00C413AA">
            <w:pPr>
              <w:pStyle w:val="aa"/>
              <w:framePr w:w="9648" w:wrap="notBeside" w:vAnchor="text" w:hAnchor="text" w:xAlign="center" w:y="1"/>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rPr>
                <w:rStyle w:val="21"/>
                <w:rFonts w:eastAsia="Arial Unicode MS"/>
                <w:sz w:val="18"/>
                <w:szCs w:val="18"/>
              </w:rPr>
            </w:pPr>
          </w:p>
          <w:p w:rsidR="006276FF" w:rsidRPr="006276FF" w:rsidRDefault="006276FF" w:rsidP="00C413AA">
            <w:pPr>
              <w:framePr w:w="9648" w:wrap="notBeside" w:vAnchor="text" w:hAnchor="text" w:xAlign="center" w:y="1"/>
              <w:tabs>
                <w:tab w:val="left" w:pos="139"/>
              </w:tabs>
              <w:spacing w:line="274" w:lineRule="exact"/>
              <w:rPr>
                <w:sz w:val="18"/>
                <w:szCs w:val="18"/>
              </w:rPr>
            </w:pPr>
          </w:p>
        </w:tc>
        <w:tc>
          <w:tcPr>
            <w:tcW w:w="2606" w:type="dxa"/>
            <w:tcBorders>
              <w:top w:val="single" w:sz="4" w:space="0" w:color="auto"/>
              <w:left w:val="single" w:sz="4" w:space="0" w:color="auto"/>
            </w:tcBorders>
            <w:shd w:val="clear" w:color="auto" w:fill="FFFFFF"/>
          </w:tcPr>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r w:rsidRPr="006276FF">
              <w:rPr>
                <w:rStyle w:val="21"/>
                <w:rFonts w:eastAsia="Arial Unicode MS"/>
                <w:sz w:val="18"/>
                <w:szCs w:val="18"/>
              </w:rPr>
              <w:t>Глава администрации, члены комиссии ГО ЧС, работники ФАП</w:t>
            </w: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after="1320" w:line="274" w:lineRule="exact"/>
              <w:ind w:right="87"/>
              <w:jc w:val="center"/>
              <w:rPr>
                <w:rStyle w:val="21"/>
                <w:rFonts w:eastAsia="Arial Unicode MS"/>
                <w:sz w:val="18"/>
                <w:szCs w:val="18"/>
              </w:rPr>
            </w:pPr>
          </w:p>
          <w:p w:rsidR="006276FF" w:rsidRPr="006276FF" w:rsidRDefault="006276FF" w:rsidP="00C413AA">
            <w:pPr>
              <w:framePr w:w="9648" w:wrap="notBeside" w:vAnchor="text" w:hAnchor="text" w:xAlign="center" w:y="1"/>
              <w:spacing w:after="1320" w:line="274" w:lineRule="exact"/>
              <w:ind w:right="87"/>
              <w:jc w:val="center"/>
              <w:rPr>
                <w:rStyle w:val="21"/>
                <w:rFonts w:eastAsia="Arial Unicode MS"/>
                <w:sz w:val="18"/>
                <w:szCs w:val="18"/>
              </w:rPr>
            </w:pPr>
            <w:r w:rsidRPr="006276FF">
              <w:rPr>
                <w:rStyle w:val="21"/>
                <w:rFonts w:eastAsia="Arial Unicode MS"/>
                <w:sz w:val="18"/>
                <w:szCs w:val="18"/>
              </w:rPr>
              <w:t xml:space="preserve"> </w:t>
            </w:r>
          </w:p>
          <w:p w:rsidR="006276FF" w:rsidRPr="006276FF" w:rsidRDefault="006276FF" w:rsidP="00C413AA">
            <w:pPr>
              <w:framePr w:w="9648" w:wrap="notBeside" w:vAnchor="text" w:hAnchor="text" w:xAlign="center" w:y="1"/>
              <w:spacing w:after="1320" w:line="274" w:lineRule="exact"/>
              <w:jc w:val="center"/>
              <w:rPr>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rStyle w:val="21"/>
                <w:rFonts w:eastAsia="Arial Unicode MS"/>
                <w:sz w:val="18"/>
                <w:szCs w:val="18"/>
              </w:rPr>
            </w:pPr>
          </w:p>
          <w:p w:rsidR="006276FF" w:rsidRPr="006276FF" w:rsidRDefault="006276FF" w:rsidP="00C413AA">
            <w:pPr>
              <w:framePr w:w="9648" w:wrap="notBeside" w:vAnchor="text" w:hAnchor="text" w:xAlign="center" w:y="1"/>
              <w:spacing w:before="1320" w:line="278" w:lineRule="exact"/>
              <w:jc w:val="center"/>
              <w:rPr>
                <w:sz w:val="18"/>
                <w:szCs w:val="18"/>
              </w:rPr>
            </w:pPr>
          </w:p>
        </w:tc>
        <w:tc>
          <w:tcPr>
            <w:tcW w:w="1896" w:type="dxa"/>
            <w:tcBorders>
              <w:top w:val="single" w:sz="4" w:space="0" w:color="auto"/>
              <w:left w:val="single" w:sz="4" w:space="0" w:color="auto"/>
              <w:right w:val="single" w:sz="4" w:space="0" w:color="auto"/>
            </w:tcBorders>
            <w:shd w:val="clear" w:color="auto" w:fill="FFFFFF"/>
          </w:tcPr>
          <w:p w:rsidR="006276FF" w:rsidRPr="006276FF" w:rsidRDefault="006276FF" w:rsidP="00C413AA">
            <w:pPr>
              <w:framePr w:w="9648" w:wrap="notBeside" w:vAnchor="text" w:hAnchor="text" w:xAlign="center" w:y="1"/>
              <w:spacing w:line="274" w:lineRule="exact"/>
              <w:jc w:val="center"/>
              <w:rPr>
                <w:sz w:val="18"/>
                <w:szCs w:val="18"/>
              </w:rPr>
            </w:pPr>
            <w:r w:rsidRPr="006276FF">
              <w:rPr>
                <w:rStyle w:val="21"/>
                <w:rFonts w:eastAsia="Arial Unicode MS"/>
                <w:sz w:val="18"/>
                <w:szCs w:val="18"/>
              </w:rPr>
              <w:t>Весна при необходимости, осень.</w:t>
            </w:r>
          </w:p>
        </w:tc>
      </w:tr>
      <w:tr w:rsidR="006276FF" w:rsidRPr="006276FF" w:rsidTr="00C413AA">
        <w:trPr>
          <w:trHeight w:hRule="exact" w:val="3360"/>
          <w:jc w:val="center"/>
        </w:trPr>
        <w:tc>
          <w:tcPr>
            <w:tcW w:w="1037" w:type="dxa"/>
            <w:tcBorders>
              <w:top w:val="single" w:sz="4" w:space="0" w:color="auto"/>
              <w:left w:val="single" w:sz="4" w:space="0" w:color="auto"/>
              <w:bottom w:val="single" w:sz="4" w:space="0" w:color="auto"/>
            </w:tcBorders>
            <w:shd w:val="clear" w:color="auto" w:fill="FFFFFF"/>
          </w:tcPr>
          <w:p w:rsidR="006276FF" w:rsidRPr="006276FF" w:rsidRDefault="006276FF" w:rsidP="00C413AA">
            <w:pPr>
              <w:framePr w:w="9648" w:wrap="notBeside" w:vAnchor="text" w:hAnchor="text" w:xAlign="center" w:y="1"/>
              <w:jc w:val="center"/>
              <w:rPr>
                <w:sz w:val="18"/>
                <w:szCs w:val="18"/>
              </w:rPr>
            </w:pPr>
            <w:r w:rsidRPr="006276FF">
              <w:rPr>
                <w:rStyle w:val="22"/>
                <w:rFonts w:eastAsia="Arial Unicode MS"/>
                <w:sz w:val="18"/>
                <w:szCs w:val="18"/>
              </w:rPr>
              <w:t>3</w:t>
            </w:r>
          </w:p>
        </w:tc>
        <w:tc>
          <w:tcPr>
            <w:tcW w:w="4109" w:type="dxa"/>
            <w:tcBorders>
              <w:top w:val="single" w:sz="4" w:space="0" w:color="auto"/>
              <w:left w:val="single" w:sz="4" w:space="0" w:color="auto"/>
              <w:bottom w:val="single" w:sz="4" w:space="0" w:color="auto"/>
            </w:tcBorders>
            <w:shd w:val="clear" w:color="auto" w:fill="FFFFFF"/>
            <w:vAlign w:val="bottom"/>
          </w:tcPr>
          <w:p w:rsidR="006276FF" w:rsidRPr="006276FF" w:rsidRDefault="006276FF" w:rsidP="00C413AA">
            <w:pPr>
              <w:pStyle w:val="aa"/>
              <w:framePr w:w="9648" w:wrap="notBeside" w:vAnchor="text" w:hAnchor="text" w:xAlign="center" w:y="1"/>
            </w:pPr>
            <w:r w:rsidRPr="006276FF">
              <w:rPr>
                <w:rStyle w:val="21"/>
                <w:rFonts w:eastAsia="Arial Unicode MS"/>
                <w:sz w:val="18"/>
                <w:szCs w:val="18"/>
              </w:rPr>
              <w:t xml:space="preserve">Обеспечение безопасности людей на водных объектах, охрана их жизни и здоровья при подготовке и </w:t>
            </w:r>
            <w:r w:rsidRPr="006276FF">
              <w:rPr>
                <w:rStyle w:val="22"/>
                <w:rFonts w:eastAsia="Arial Unicode MS"/>
                <w:sz w:val="18"/>
                <w:szCs w:val="18"/>
              </w:rPr>
              <w:t>в период купального сезона:</w:t>
            </w:r>
          </w:p>
          <w:p w:rsidR="006276FF" w:rsidRPr="006276FF" w:rsidRDefault="006276FF" w:rsidP="00C413AA">
            <w:pPr>
              <w:pStyle w:val="aa"/>
              <w:framePr w:w="9648" w:wrap="notBeside" w:vAnchor="text" w:hAnchor="text" w:xAlign="center" w:y="1"/>
              <w:rPr>
                <w:rStyle w:val="2115pt"/>
                <w:rFonts w:eastAsia="Arial Unicode MS"/>
                <w:sz w:val="18"/>
                <w:szCs w:val="18"/>
              </w:rPr>
            </w:pPr>
            <w:r w:rsidRPr="006276FF">
              <w:rPr>
                <w:rStyle w:val="21"/>
                <w:rFonts w:eastAsia="Arial Unicode MS"/>
                <w:sz w:val="18"/>
                <w:szCs w:val="18"/>
              </w:rPr>
              <w:t>- Рассмотрение на заседании комиссии ГО ЧС вопроса обеспечения безопасности людей на водоемах в период купального</w:t>
            </w:r>
            <w:r w:rsidRPr="006276FF">
              <w:rPr>
                <w:rStyle w:val="2115pt"/>
                <w:rFonts w:eastAsia="Arial Unicode MS"/>
                <w:sz w:val="18"/>
                <w:szCs w:val="18"/>
              </w:rPr>
              <w:t xml:space="preserve"> сезона. </w:t>
            </w:r>
          </w:p>
          <w:p w:rsidR="006276FF" w:rsidRPr="006276FF" w:rsidRDefault="006276FF" w:rsidP="00C413AA">
            <w:pPr>
              <w:pStyle w:val="aa"/>
              <w:framePr w:w="9648" w:wrap="notBeside" w:vAnchor="text" w:hAnchor="text" w:xAlign="center" w:y="1"/>
              <w:rPr>
                <w:rStyle w:val="2115pt"/>
                <w:rFonts w:eastAsia="Arial Unicode MS"/>
                <w:sz w:val="18"/>
                <w:szCs w:val="18"/>
              </w:rPr>
            </w:pPr>
            <w:r w:rsidRPr="006276FF">
              <w:rPr>
                <w:rStyle w:val="2115pt"/>
                <w:rFonts w:eastAsia="Arial Unicode MS"/>
                <w:sz w:val="18"/>
                <w:szCs w:val="18"/>
              </w:rPr>
              <w:t xml:space="preserve">- Планирование и проведение мероприятий по предупреждению гибели людей. </w:t>
            </w:r>
          </w:p>
          <w:p w:rsidR="006276FF" w:rsidRPr="006276FF" w:rsidRDefault="006276FF" w:rsidP="00C413AA">
            <w:pPr>
              <w:pStyle w:val="aa"/>
              <w:framePr w:w="9648" w:wrap="notBeside" w:vAnchor="text" w:hAnchor="text" w:xAlign="center" w:y="1"/>
            </w:pPr>
            <w:r w:rsidRPr="006276FF">
              <w:rPr>
                <w:rStyle w:val="2115pt"/>
                <w:rFonts w:eastAsia="Arial Unicode MS"/>
                <w:sz w:val="18"/>
                <w:szCs w:val="18"/>
              </w:rPr>
              <w:t>- Подготовка до начала купального сезона мест массового отдыха людей</w:t>
            </w:r>
          </w:p>
          <w:p w:rsidR="00C413AA" w:rsidRDefault="00C413AA" w:rsidP="00C413AA">
            <w:pPr>
              <w:pStyle w:val="aa"/>
              <w:framePr w:w="9648" w:wrap="notBeside" w:vAnchor="text" w:hAnchor="text" w:xAlign="center" w:y="1"/>
              <w:rPr>
                <w:rStyle w:val="2115pt"/>
                <w:rFonts w:eastAsia="Arial Unicode MS"/>
                <w:sz w:val="18"/>
                <w:szCs w:val="18"/>
              </w:rPr>
            </w:pPr>
            <w:r>
              <w:rPr>
                <w:rStyle w:val="2115pt"/>
                <w:rFonts w:eastAsia="Arial Unicode MS"/>
                <w:sz w:val="18"/>
                <w:szCs w:val="18"/>
              </w:rPr>
              <w:t>-</w:t>
            </w:r>
            <w:r w:rsidR="006276FF" w:rsidRPr="006276FF">
              <w:rPr>
                <w:rStyle w:val="2115pt"/>
                <w:rFonts w:eastAsia="Arial Unicode MS"/>
                <w:sz w:val="18"/>
                <w:szCs w:val="18"/>
              </w:rPr>
              <w:t>Выявление совместно с ГИМС неорганизованных мест массового купания, их учет и принятие мер для безопасного купани</w:t>
            </w:r>
            <w:r>
              <w:rPr>
                <w:rStyle w:val="2115pt"/>
                <w:rFonts w:eastAsia="Arial Unicode MS"/>
                <w:sz w:val="18"/>
                <w:szCs w:val="18"/>
              </w:rPr>
              <w:t>я</w:t>
            </w:r>
          </w:p>
          <w:p w:rsidR="00C413AA" w:rsidRDefault="00C413AA" w:rsidP="00C413AA">
            <w:pPr>
              <w:pStyle w:val="aa"/>
              <w:framePr w:w="9648" w:wrap="notBeside" w:vAnchor="text" w:hAnchor="text" w:xAlign="center" w:y="1"/>
              <w:rPr>
                <w:rStyle w:val="2115pt"/>
                <w:rFonts w:eastAsia="Arial Unicode MS"/>
                <w:sz w:val="18"/>
                <w:szCs w:val="18"/>
              </w:rPr>
            </w:pPr>
            <w:r>
              <w:rPr>
                <w:rStyle w:val="2115pt"/>
                <w:rFonts w:eastAsia="Arial Unicode MS"/>
                <w:sz w:val="18"/>
                <w:szCs w:val="18"/>
              </w:rPr>
              <w:t>-</w:t>
            </w:r>
            <w:r w:rsidRPr="006276FF">
              <w:rPr>
                <w:rStyle w:val="2115pt"/>
                <w:rFonts w:eastAsia="Arial Unicode MS"/>
                <w:sz w:val="18"/>
                <w:szCs w:val="18"/>
              </w:rPr>
              <w:t>планирование в бюджете поселения финансовых сре</w:t>
            </w:r>
            <w:proofErr w:type="gramStart"/>
            <w:r w:rsidRPr="006276FF">
              <w:rPr>
                <w:rStyle w:val="2115pt"/>
                <w:rFonts w:eastAsia="Arial Unicode MS"/>
                <w:sz w:val="18"/>
                <w:szCs w:val="18"/>
              </w:rPr>
              <w:t>дств дл</w:t>
            </w:r>
            <w:proofErr w:type="gramEnd"/>
            <w:r w:rsidRPr="006276FF">
              <w:rPr>
                <w:rStyle w:val="2115pt"/>
                <w:rFonts w:eastAsia="Arial Unicode MS"/>
                <w:sz w:val="18"/>
                <w:szCs w:val="18"/>
              </w:rPr>
              <w:t>я обеспечения безопасности людей на воде в летний период</w:t>
            </w: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Pr="006276FF" w:rsidRDefault="00C413AA" w:rsidP="00C413AA">
            <w:pPr>
              <w:pStyle w:val="aa"/>
              <w:framePr w:w="9648" w:wrap="notBeside" w:vAnchor="text" w:hAnchor="text" w:xAlign="center" w:y="1"/>
            </w:pPr>
          </w:p>
          <w:p w:rsidR="006276FF" w:rsidRPr="006276FF" w:rsidRDefault="006276FF" w:rsidP="00C413AA">
            <w:pPr>
              <w:pStyle w:val="aa"/>
              <w:framePr w:w="9648" w:wrap="notBeside" w:vAnchor="text" w:hAnchor="text" w:xAlign="center" w:y="1"/>
              <w:rPr>
                <w:rStyle w:val="2115pt"/>
                <w:rFonts w:eastAsia="Arial Unicode MS"/>
                <w:sz w:val="18"/>
                <w:szCs w:val="18"/>
              </w:rPr>
            </w:pPr>
          </w:p>
          <w:p w:rsidR="006276FF" w:rsidRPr="006276FF" w:rsidRDefault="006276FF" w:rsidP="00C413AA">
            <w:pPr>
              <w:framePr w:w="9648" w:wrap="notBeside" w:vAnchor="text" w:hAnchor="text" w:xAlign="center" w:y="1"/>
              <w:spacing w:line="264" w:lineRule="exact"/>
              <w:rPr>
                <w:rStyle w:val="2115pt"/>
                <w:rFonts w:eastAsia="Arial Unicode MS"/>
                <w:sz w:val="18"/>
                <w:szCs w:val="18"/>
              </w:rPr>
            </w:pPr>
          </w:p>
          <w:p w:rsidR="006276FF" w:rsidRPr="006276FF" w:rsidRDefault="006276FF" w:rsidP="00C413AA">
            <w:pPr>
              <w:framePr w:w="9648" w:wrap="notBeside" w:vAnchor="text" w:hAnchor="text" w:xAlign="center" w:y="1"/>
              <w:spacing w:line="264" w:lineRule="exact"/>
              <w:rPr>
                <w:rStyle w:val="2115pt"/>
                <w:rFonts w:eastAsia="Arial Unicode MS"/>
                <w:sz w:val="18"/>
                <w:szCs w:val="18"/>
              </w:rPr>
            </w:pPr>
          </w:p>
          <w:p w:rsidR="006276FF" w:rsidRPr="006276FF" w:rsidRDefault="006276FF" w:rsidP="00C413AA">
            <w:pPr>
              <w:framePr w:w="9648" w:wrap="notBeside" w:vAnchor="text" w:hAnchor="text" w:xAlign="center" w:y="1"/>
              <w:spacing w:line="264" w:lineRule="exact"/>
              <w:rPr>
                <w:sz w:val="18"/>
                <w:szCs w:val="18"/>
              </w:rPr>
            </w:pPr>
          </w:p>
          <w:p w:rsidR="006276FF" w:rsidRPr="006276FF" w:rsidRDefault="006276FF" w:rsidP="00C413AA">
            <w:pPr>
              <w:framePr w:w="9648" w:wrap="notBeside" w:vAnchor="text" w:hAnchor="text" w:xAlign="center" w:y="1"/>
              <w:spacing w:line="274" w:lineRule="exact"/>
              <w:rPr>
                <w:rStyle w:val="21"/>
                <w:rFonts w:eastAsia="Arial Unicode MS"/>
                <w:sz w:val="18"/>
                <w:szCs w:val="18"/>
              </w:rPr>
            </w:pPr>
          </w:p>
          <w:p w:rsidR="006276FF" w:rsidRPr="006276FF" w:rsidRDefault="006276FF" w:rsidP="00C413AA">
            <w:pPr>
              <w:framePr w:w="9648" w:wrap="notBeside" w:vAnchor="text" w:hAnchor="text" w:xAlign="center" w:y="1"/>
              <w:spacing w:line="274" w:lineRule="exact"/>
              <w:rPr>
                <w:rStyle w:val="21"/>
                <w:rFonts w:eastAsia="Arial Unicode MS"/>
                <w:sz w:val="18"/>
                <w:szCs w:val="18"/>
              </w:rPr>
            </w:pPr>
          </w:p>
          <w:p w:rsidR="006276FF" w:rsidRPr="006276FF" w:rsidRDefault="006276FF" w:rsidP="00C413AA">
            <w:pPr>
              <w:framePr w:w="9648" w:wrap="notBeside" w:vAnchor="text" w:hAnchor="text" w:xAlign="center" w:y="1"/>
              <w:spacing w:line="274" w:lineRule="exact"/>
              <w:rPr>
                <w:rStyle w:val="21"/>
                <w:rFonts w:eastAsia="Arial Unicode MS"/>
                <w:sz w:val="18"/>
                <w:szCs w:val="18"/>
              </w:rPr>
            </w:pPr>
          </w:p>
          <w:p w:rsidR="006276FF" w:rsidRPr="006276FF" w:rsidRDefault="006276FF" w:rsidP="00C413AA">
            <w:pPr>
              <w:framePr w:w="9648" w:wrap="notBeside" w:vAnchor="text" w:hAnchor="text" w:xAlign="center" w:y="1"/>
              <w:spacing w:line="274" w:lineRule="exact"/>
              <w:rPr>
                <w:rStyle w:val="21"/>
                <w:rFonts w:eastAsia="Arial Unicode MS"/>
                <w:sz w:val="18"/>
                <w:szCs w:val="18"/>
              </w:rPr>
            </w:pPr>
          </w:p>
          <w:p w:rsidR="006276FF" w:rsidRPr="006276FF" w:rsidRDefault="006276FF" w:rsidP="00C413AA">
            <w:pPr>
              <w:framePr w:w="9648" w:wrap="notBeside" w:vAnchor="text" w:hAnchor="text" w:xAlign="center" w:y="1"/>
              <w:spacing w:line="274" w:lineRule="exact"/>
              <w:rPr>
                <w:sz w:val="18"/>
                <w:szCs w:val="18"/>
              </w:rPr>
            </w:pPr>
          </w:p>
        </w:tc>
        <w:tc>
          <w:tcPr>
            <w:tcW w:w="2606" w:type="dxa"/>
            <w:tcBorders>
              <w:top w:val="single" w:sz="4" w:space="0" w:color="auto"/>
              <w:left w:val="single" w:sz="4" w:space="0" w:color="auto"/>
              <w:bottom w:val="single" w:sz="4" w:space="0" w:color="auto"/>
            </w:tcBorders>
            <w:shd w:val="clear" w:color="auto" w:fill="FFFFFF"/>
          </w:tcPr>
          <w:p w:rsidR="006276FF" w:rsidRPr="006276FF" w:rsidRDefault="006276FF" w:rsidP="00C413AA">
            <w:pPr>
              <w:framePr w:w="9648" w:wrap="notBeside" w:vAnchor="text" w:hAnchor="text" w:xAlign="center" w:y="1"/>
              <w:spacing w:line="274" w:lineRule="exact"/>
              <w:jc w:val="center"/>
              <w:rPr>
                <w:sz w:val="18"/>
                <w:szCs w:val="18"/>
              </w:rPr>
            </w:pPr>
            <w:r w:rsidRPr="006276FF">
              <w:rPr>
                <w:rStyle w:val="21"/>
                <w:rFonts w:eastAsia="Arial Unicode MS"/>
                <w:sz w:val="18"/>
                <w:szCs w:val="18"/>
              </w:rPr>
              <w:t>Председатель комиссии ГО ЧС</w:t>
            </w:r>
          </w:p>
        </w:tc>
        <w:tc>
          <w:tcPr>
            <w:tcW w:w="1896" w:type="dxa"/>
            <w:tcBorders>
              <w:top w:val="single" w:sz="4" w:space="0" w:color="auto"/>
              <w:left w:val="single" w:sz="4" w:space="0" w:color="auto"/>
              <w:bottom w:val="single" w:sz="4" w:space="0" w:color="auto"/>
              <w:right w:val="single" w:sz="4" w:space="0" w:color="auto"/>
            </w:tcBorders>
            <w:shd w:val="clear" w:color="auto" w:fill="FFFFFF"/>
          </w:tcPr>
          <w:p w:rsidR="006276FF" w:rsidRPr="006276FF" w:rsidRDefault="006276FF" w:rsidP="00C413AA">
            <w:pPr>
              <w:framePr w:w="9648" w:wrap="notBeside" w:vAnchor="text" w:hAnchor="text" w:xAlign="center" w:y="1"/>
              <w:jc w:val="center"/>
              <w:rPr>
                <w:sz w:val="18"/>
                <w:szCs w:val="18"/>
              </w:rPr>
            </w:pPr>
            <w:r w:rsidRPr="006276FF">
              <w:rPr>
                <w:rStyle w:val="21"/>
                <w:rFonts w:eastAsia="Arial Unicode MS"/>
                <w:sz w:val="18"/>
                <w:szCs w:val="18"/>
              </w:rPr>
              <w:t>июнь - август.</w:t>
            </w:r>
          </w:p>
        </w:tc>
      </w:tr>
      <w:tr w:rsidR="00C413AA" w:rsidRPr="006276FF" w:rsidTr="00C413AA">
        <w:trPr>
          <w:trHeight w:hRule="exact" w:val="1618"/>
          <w:jc w:val="center"/>
        </w:trPr>
        <w:tc>
          <w:tcPr>
            <w:tcW w:w="1037" w:type="dxa"/>
            <w:tcBorders>
              <w:top w:val="single" w:sz="4" w:space="0" w:color="auto"/>
              <w:left w:val="single" w:sz="4" w:space="0" w:color="auto"/>
              <w:bottom w:val="single" w:sz="4" w:space="0" w:color="auto"/>
            </w:tcBorders>
            <w:shd w:val="clear" w:color="auto" w:fill="FFFFFF"/>
          </w:tcPr>
          <w:p w:rsidR="00C413AA" w:rsidRPr="006276FF" w:rsidRDefault="00C413AA" w:rsidP="00C413AA">
            <w:pPr>
              <w:framePr w:w="9648" w:wrap="notBeside" w:vAnchor="text" w:hAnchor="text" w:xAlign="center" w:y="1"/>
              <w:jc w:val="center"/>
              <w:rPr>
                <w:rStyle w:val="22"/>
                <w:rFonts w:eastAsia="Arial Unicode MS"/>
                <w:sz w:val="18"/>
                <w:szCs w:val="18"/>
              </w:rPr>
            </w:pPr>
            <w:r>
              <w:rPr>
                <w:rStyle w:val="22"/>
                <w:rFonts w:eastAsia="Arial Unicode MS"/>
                <w:sz w:val="18"/>
                <w:szCs w:val="18"/>
              </w:rPr>
              <w:t>4</w:t>
            </w:r>
          </w:p>
        </w:tc>
        <w:tc>
          <w:tcPr>
            <w:tcW w:w="4109" w:type="dxa"/>
            <w:tcBorders>
              <w:top w:val="single" w:sz="4" w:space="0" w:color="auto"/>
              <w:left w:val="single" w:sz="4" w:space="0" w:color="auto"/>
              <w:bottom w:val="single" w:sz="4" w:space="0" w:color="auto"/>
            </w:tcBorders>
            <w:shd w:val="clear" w:color="auto" w:fill="FFFFFF"/>
            <w:vAlign w:val="bottom"/>
          </w:tcPr>
          <w:p w:rsidR="00C413AA" w:rsidRPr="006276FF" w:rsidRDefault="00C413AA" w:rsidP="00C413AA">
            <w:pPr>
              <w:pStyle w:val="aa"/>
              <w:framePr w:w="9648" w:wrap="notBeside" w:vAnchor="text" w:hAnchor="text" w:xAlign="center" w:y="1"/>
            </w:pPr>
            <w:r w:rsidRPr="006276FF">
              <w:rPr>
                <w:rStyle w:val="2115pt"/>
                <w:rFonts w:eastAsia="Arial Unicode MS"/>
                <w:sz w:val="18"/>
                <w:szCs w:val="18"/>
              </w:rPr>
              <w:t>Разработка и проведение мероприятий в лесах поселения в пожароопасный период:</w:t>
            </w:r>
          </w:p>
          <w:p w:rsidR="00C413AA" w:rsidRPr="006276FF" w:rsidRDefault="00C413AA" w:rsidP="00C413AA">
            <w:pPr>
              <w:pStyle w:val="aa"/>
              <w:framePr w:w="9648" w:wrap="notBeside" w:vAnchor="text" w:hAnchor="text" w:xAlign="center" w:y="1"/>
            </w:pPr>
            <w:r w:rsidRPr="006276FF">
              <w:rPr>
                <w:rStyle w:val="2115pt"/>
                <w:rFonts w:eastAsia="Arial Unicode MS"/>
                <w:sz w:val="18"/>
                <w:szCs w:val="18"/>
              </w:rPr>
              <w:t>Введение ограничения доступа населения в лес</w:t>
            </w:r>
          </w:p>
          <w:p w:rsidR="00C413AA" w:rsidRPr="006276FF" w:rsidRDefault="00C413AA" w:rsidP="00C413AA">
            <w:pPr>
              <w:pStyle w:val="aa"/>
              <w:framePr w:w="9648" w:wrap="notBeside" w:vAnchor="text" w:hAnchor="text" w:xAlign="center" w:y="1"/>
            </w:pPr>
            <w:r w:rsidRPr="006276FF">
              <w:rPr>
                <w:rStyle w:val="2115pt"/>
                <w:rFonts w:eastAsia="Arial Unicode MS"/>
                <w:sz w:val="18"/>
                <w:szCs w:val="18"/>
              </w:rPr>
              <w:t>круглосуточные дежурства в очагах возгорания</w:t>
            </w:r>
          </w:p>
          <w:p w:rsidR="00C413AA" w:rsidRDefault="00C413AA" w:rsidP="00C413AA">
            <w:pPr>
              <w:pStyle w:val="aa"/>
              <w:framePr w:w="9648" w:wrap="notBeside" w:vAnchor="text" w:hAnchor="text" w:xAlign="center" w:y="1"/>
              <w:rPr>
                <w:rStyle w:val="2115pt"/>
                <w:rFonts w:eastAsia="Arial Unicode MS"/>
                <w:sz w:val="18"/>
                <w:szCs w:val="18"/>
              </w:rPr>
            </w:pPr>
            <w:r w:rsidRPr="006276FF">
              <w:rPr>
                <w:rStyle w:val="2115pt"/>
                <w:rFonts w:eastAsia="Arial Unicode MS"/>
                <w:sz w:val="18"/>
                <w:szCs w:val="18"/>
              </w:rPr>
              <w:t>помощь в ликвидации лесных пожаров</w:t>
            </w: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Default="00C413AA" w:rsidP="00C413AA">
            <w:pPr>
              <w:pStyle w:val="aa"/>
              <w:framePr w:w="9648" w:wrap="notBeside" w:vAnchor="text" w:hAnchor="text" w:xAlign="center" w:y="1"/>
              <w:rPr>
                <w:rStyle w:val="2115pt"/>
                <w:rFonts w:eastAsia="Arial Unicode MS"/>
                <w:sz w:val="18"/>
                <w:szCs w:val="18"/>
              </w:rPr>
            </w:pPr>
          </w:p>
          <w:p w:rsidR="00C413AA" w:rsidRPr="006276FF" w:rsidRDefault="00C413AA" w:rsidP="00C413AA">
            <w:pPr>
              <w:pStyle w:val="aa"/>
              <w:framePr w:w="9648" w:wrap="notBeside" w:vAnchor="text" w:hAnchor="text" w:xAlign="center" w:y="1"/>
              <w:rPr>
                <w:rStyle w:val="21"/>
                <w:rFonts w:eastAsia="Arial Unicode MS"/>
                <w:sz w:val="18"/>
                <w:szCs w:val="18"/>
              </w:rPr>
            </w:pPr>
          </w:p>
        </w:tc>
        <w:tc>
          <w:tcPr>
            <w:tcW w:w="2606" w:type="dxa"/>
            <w:tcBorders>
              <w:top w:val="single" w:sz="4" w:space="0" w:color="auto"/>
              <w:left w:val="single" w:sz="4" w:space="0" w:color="auto"/>
              <w:bottom w:val="single" w:sz="4" w:space="0" w:color="auto"/>
            </w:tcBorders>
            <w:shd w:val="clear" w:color="auto" w:fill="FFFFFF"/>
          </w:tcPr>
          <w:p w:rsidR="00C413AA" w:rsidRPr="006276FF" w:rsidRDefault="00C413AA" w:rsidP="00C413AA">
            <w:pPr>
              <w:pStyle w:val="aa"/>
              <w:framePr w:w="9648" w:wrap="notBeside" w:vAnchor="text" w:hAnchor="text" w:xAlign="center" w:y="1"/>
              <w:jc w:val="center"/>
              <w:rPr>
                <w:rStyle w:val="2115pt"/>
                <w:rFonts w:eastAsia="Arial Unicode MS"/>
                <w:sz w:val="18"/>
                <w:szCs w:val="18"/>
              </w:rPr>
            </w:pPr>
            <w:r w:rsidRPr="006276FF">
              <w:rPr>
                <w:rStyle w:val="2115pt"/>
                <w:rFonts w:eastAsia="Arial Unicode MS"/>
                <w:sz w:val="18"/>
                <w:szCs w:val="18"/>
              </w:rPr>
              <w:t>Члены комиссии</w:t>
            </w:r>
          </w:p>
          <w:p w:rsidR="00C413AA" w:rsidRPr="006276FF" w:rsidRDefault="00C413AA" w:rsidP="00C413AA">
            <w:pPr>
              <w:pStyle w:val="aa"/>
              <w:framePr w:w="9648" w:wrap="notBeside" w:vAnchor="text" w:hAnchor="text" w:xAlign="center" w:y="1"/>
              <w:jc w:val="center"/>
              <w:rPr>
                <w:rFonts w:ascii="Times New Roman" w:hAnsi="Times New Roman"/>
                <w:sz w:val="18"/>
                <w:szCs w:val="18"/>
              </w:rPr>
            </w:pPr>
            <w:r w:rsidRPr="006276FF">
              <w:rPr>
                <w:rStyle w:val="2115pt"/>
                <w:rFonts w:eastAsia="Arial Unicode MS"/>
                <w:sz w:val="18"/>
                <w:szCs w:val="18"/>
              </w:rPr>
              <w:t xml:space="preserve">ГО </w:t>
            </w:r>
            <w:r w:rsidRPr="006276FF">
              <w:rPr>
                <w:rStyle w:val="214pt"/>
                <w:rFonts w:eastAsia="Arial Unicode MS"/>
                <w:sz w:val="18"/>
                <w:szCs w:val="18"/>
              </w:rPr>
              <w:t>и ЧС,</w:t>
            </w:r>
          </w:p>
          <w:p w:rsidR="00C413AA" w:rsidRPr="006276FF" w:rsidRDefault="00C413AA" w:rsidP="00C413AA">
            <w:pPr>
              <w:pStyle w:val="aa"/>
              <w:framePr w:w="9648" w:wrap="notBeside" w:vAnchor="text" w:hAnchor="text" w:xAlign="center" w:y="1"/>
              <w:jc w:val="center"/>
              <w:rPr>
                <w:rStyle w:val="2115pt"/>
                <w:rFonts w:eastAsia="Arial Unicode MS"/>
                <w:sz w:val="18"/>
                <w:szCs w:val="18"/>
              </w:rPr>
            </w:pPr>
            <w:r w:rsidRPr="006276FF">
              <w:rPr>
                <w:rStyle w:val="2115pt"/>
                <w:rFonts w:eastAsia="Arial Unicode MS"/>
                <w:sz w:val="18"/>
                <w:szCs w:val="18"/>
              </w:rPr>
              <w:t>глава администрации, Шенкурский лесхоз,</w:t>
            </w:r>
          </w:p>
          <w:p w:rsidR="00C413AA" w:rsidRPr="006276FF" w:rsidRDefault="00C413AA" w:rsidP="00C413AA">
            <w:pPr>
              <w:pStyle w:val="aa"/>
              <w:framePr w:w="9648" w:wrap="notBeside" w:vAnchor="text" w:hAnchor="text" w:xAlign="center" w:y="1"/>
              <w:jc w:val="center"/>
              <w:rPr>
                <w:rStyle w:val="2115pt"/>
                <w:rFonts w:eastAsia="Arial Unicode MS"/>
                <w:sz w:val="18"/>
                <w:szCs w:val="18"/>
              </w:rPr>
            </w:pPr>
            <w:r w:rsidRPr="006276FF">
              <w:rPr>
                <w:rStyle w:val="2115pt"/>
                <w:rFonts w:eastAsia="Arial Unicode MS"/>
                <w:sz w:val="18"/>
                <w:szCs w:val="18"/>
              </w:rPr>
              <w:t xml:space="preserve">ОП ПЧ – 59 отдельный пост </w:t>
            </w:r>
            <w:proofErr w:type="spellStart"/>
            <w:r w:rsidRPr="006276FF">
              <w:rPr>
                <w:rStyle w:val="2115pt"/>
                <w:rFonts w:eastAsia="Arial Unicode MS"/>
                <w:sz w:val="18"/>
                <w:szCs w:val="18"/>
              </w:rPr>
              <w:t>д</w:t>
            </w:r>
            <w:proofErr w:type="gramStart"/>
            <w:r w:rsidRPr="006276FF">
              <w:rPr>
                <w:rStyle w:val="2115pt"/>
                <w:rFonts w:eastAsia="Arial Unicode MS"/>
                <w:sz w:val="18"/>
                <w:szCs w:val="18"/>
              </w:rPr>
              <w:t>.У</w:t>
            </w:r>
            <w:proofErr w:type="gramEnd"/>
            <w:r w:rsidRPr="006276FF">
              <w:rPr>
                <w:rStyle w:val="2115pt"/>
                <w:rFonts w:eastAsia="Arial Unicode MS"/>
                <w:sz w:val="18"/>
                <w:szCs w:val="18"/>
              </w:rPr>
              <w:t>сть-Паденьга</w:t>
            </w:r>
            <w:proofErr w:type="spellEnd"/>
            <w:r w:rsidRPr="006276FF">
              <w:rPr>
                <w:rStyle w:val="2115pt"/>
                <w:rFonts w:eastAsia="Arial Unicode MS"/>
                <w:sz w:val="18"/>
                <w:szCs w:val="18"/>
              </w:rPr>
              <w:t>,</w:t>
            </w:r>
          </w:p>
          <w:p w:rsidR="00C413AA" w:rsidRPr="006276FF" w:rsidRDefault="00C413AA" w:rsidP="00C413AA">
            <w:pPr>
              <w:framePr w:w="9648" w:wrap="notBeside" w:vAnchor="text" w:hAnchor="text" w:xAlign="center" w:y="1"/>
              <w:spacing w:line="274" w:lineRule="exact"/>
              <w:jc w:val="center"/>
              <w:rPr>
                <w:rStyle w:val="21"/>
                <w:rFonts w:eastAsia="Arial Unicode MS"/>
                <w:sz w:val="18"/>
                <w:szCs w:val="18"/>
              </w:rPr>
            </w:pPr>
            <w:r w:rsidRPr="006276FF">
              <w:rPr>
                <w:rStyle w:val="2115pt"/>
                <w:rFonts w:eastAsia="Arial Unicode MS"/>
                <w:sz w:val="18"/>
                <w:szCs w:val="18"/>
              </w:rPr>
              <w:t xml:space="preserve">ДПК </w:t>
            </w:r>
            <w:proofErr w:type="spellStart"/>
            <w:r w:rsidRPr="006276FF">
              <w:rPr>
                <w:rStyle w:val="2115pt"/>
                <w:rFonts w:eastAsia="Arial Unicode MS"/>
                <w:sz w:val="18"/>
                <w:szCs w:val="18"/>
              </w:rPr>
              <w:t>д</w:t>
            </w:r>
            <w:proofErr w:type="gramStart"/>
            <w:r w:rsidRPr="006276FF">
              <w:rPr>
                <w:rStyle w:val="2115pt"/>
                <w:rFonts w:eastAsia="Arial Unicode MS"/>
                <w:sz w:val="18"/>
                <w:szCs w:val="18"/>
              </w:rPr>
              <w:t>.Т</w:t>
            </w:r>
            <w:proofErr w:type="gramEnd"/>
            <w:r w:rsidRPr="006276FF">
              <w:rPr>
                <w:rStyle w:val="2115pt"/>
                <w:rFonts w:eastAsia="Arial Unicode MS"/>
                <w:sz w:val="18"/>
                <w:szCs w:val="18"/>
              </w:rPr>
              <w:t>ронинская</w:t>
            </w:r>
            <w:proofErr w:type="spellEnd"/>
          </w:p>
        </w:tc>
        <w:tc>
          <w:tcPr>
            <w:tcW w:w="1896" w:type="dxa"/>
            <w:tcBorders>
              <w:top w:val="single" w:sz="4" w:space="0" w:color="auto"/>
              <w:left w:val="single" w:sz="4" w:space="0" w:color="auto"/>
              <w:bottom w:val="single" w:sz="4" w:space="0" w:color="auto"/>
              <w:right w:val="single" w:sz="4" w:space="0" w:color="auto"/>
            </w:tcBorders>
            <w:shd w:val="clear" w:color="auto" w:fill="FFFFFF"/>
          </w:tcPr>
          <w:p w:rsidR="00C413AA" w:rsidRPr="006276FF" w:rsidRDefault="00C413AA" w:rsidP="00C413AA">
            <w:pPr>
              <w:framePr w:w="9648" w:wrap="notBeside" w:vAnchor="text" w:hAnchor="text" w:xAlign="center" w:y="1"/>
              <w:jc w:val="center"/>
              <w:rPr>
                <w:rStyle w:val="21"/>
                <w:rFonts w:eastAsia="Arial Unicode MS"/>
                <w:sz w:val="18"/>
                <w:szCs w:val="18"/>
              </w:rPr>
            </w:pPr>
            <w:r w:rsidRPr="006276FF">
              <w:rPr>
                <w:rStyle w:val="2115pt"/>
                <w:rFonts w:eastAsia="Arial Unicode MS"/>
                <w:sz w:val="18"/>
                <w:szCs w:val="18"/>
              </w:rPr>
              <w:t>в течение лета</w:t>
            </w:r>
          </w:p>
        </w:tc>
      </w:tr>
    </w:tbl>
    <w:p w:rsidR="006276FF" w:rsidRPr="006276FF" w:rsidRDefault="006276FF" w:rsidP="006276FF">
      <w:pPr>
        <w:framePr w:w="9648" w:wrap="notBeside" w:vAnchor="text" w:hAnchor="text" w:xAlign="center" w:y="1"/>
        <w:rPr>
          <w:sz w:val="18"/>
          <w:szCs w:val="18"/>
        </w:rPr>
      </w:pPr>
    </w:p>
    <w:p w:rsidR="006276FF" w:rsidRPr="006276FF" w:rsidRDefault="006276FF" w:rsidP="006276FF">
      <w:pPr>
        <w:rPr>
          <w:sz w:val="18"/>
          <w:szCs w:val="18"/>
        </w:rPr>
      </w:pPr>
    </w:p>
    <w:p w:rsidR="006276FF" w:rsidRPr="005305B6" w:rsidRDefault="006276FF" w:rsidP="006276FF"/>
    <w:p w:rsidR="006276FF" w:rsidRPr="005305B6" w:rsidRDefault="006276FF" w:rsidP="006276FF">
      <w:pPr>
        <w:pStyle w:val="aa"/>
        <w:rPr>
          <w:rFonts w:ascii="Times New Roman" w:hAnsi="Times New Roman"/>
        </w:rPr>
      </w:pPr>
    </w:p>
    <w:p w:rsidR="006276FF" w:rsidRPr="005305B6" w:rsidRDefault="006276FF" w:rsidP="006276FF">
      <w:pPr>
        <w:tabs>
          <w:tab w:val="left" w:pos="6915"/>
        </w:tabs>
      </w:pPr>
      <w:r w:rsidRPr="005305B6">
        <w:tab/>
      </w:r>
    </w:p>
    <w:p w:rsidR="006276FF" w:rsidRPr="005305B6" w:rsidRDefault="006276FF" w:rsidP="006276FF"/>
    <w:p w:rsidR="006276FF" w:rsidRPr="005305B6" w:rsidRDefault="006276FF" w:rsidP="006276FF"/>
    <w:p w:rsidR="006276FF" w:rsidRPr="006276FF" w:rsidRDefault="006276FF" w:rsidP="006276FF">
      <w:pPr>
        <w:rPr>
          <w:sz w:val="18"/>
          <w:szCs w:val="18"/>
        </w:rPr>
      </w:pPr>
    </w:p>
    <w:p w:rsidR="00C413AA" w:rsidRPr="00C413AA" w:rsidRDefault="00C413AA" w:rsidP="00C413AA">
      <w:pPr>
        <w:rPr>
          <w:sz w:val="18"/>
          <w:szCs w:val="18"/>
        </w:rPr>
      </w:pPr>
      <w:r w:rsidRPr="00C413AA">
        <w:rPr>
          <w:sz w:val="18"/>
          <w:szCs w:val="18"/>
        </w:rPr>
        <w:t>ПОСТАНОВЛЕНИЕ</w:t>
      </w:r>
      <w:r>
        <w:rPr>
          <w:sz w:val="18"/>
          <w:szCs w:val="18"/>
        </w:rPr>
        <w:t xml:space="preserve"> № 23 </w:t>
      </w:r>
      <w:r w:rsidRPr="00C413AA">
        <w:rPr>
          <w:sz w:val="18"/>
          <w:szCs w:val="18"/>
        </w:rPr>
        <w:t xml:space="preserve">от 07 апреля 2015  года                                                           </w:t>
      </w:r>
    </w:p>
    <w:p w:rsidR="00C413AA" w:rsidRPr="00C413AA" w:rsidRDefault="00C413AA" w:rsidP="00C413AA">
      <w:pPr>
        <w:rPr>
          <w:b/>
          <w:sz w:val="18"/>
          <w:szCs w:val="18"/>
        </w:rPr>
      </w:pPr>
      <w:r w:rsidRPr="00C413AA">
        <w:rPr>
          <w:b/>
          <w:sz w:val="18"/>
          <w:szCs w:val="18"/>
        </w:rPr>
        <w:t xml:space="preserve">Об утверждении плана </w:t>
      </w:r>
      <w:proofErr w:type="spellStart"/>
      <w:r w:rsidRPr="00C413AA">
        <w:rPr>
          <w:b/>
          <w:sz w:val="18"/>
          <w:szCs w:val="18"/>
        </w:rPr>
        <w:t>антинаркотических</w:t>
      </w:r>
      <w:proofErr w:type="spellEnd"/>
      <w:r w:rsidRPr="00C413AA">
        <w:rPr>
          <w:b/>
          <w:sz w:val="18"/>
          <w:szCs w:val="18"/>
        </w:rPr>
        <w:t xml:space="preserve"> мероприятий на территории  МО «</w:t>
      </w:r>
      <w:proofErr w:type="spellStart"/>
      <w:r w:rsidRPr="00C413AA">
        <w:rPr>
          <w:b/>
          <w:sz w:val="18"/>
          <w:szCs w:val="18"/>
        </w:rPr>
        <w:t>Усть-Паденьгское</w:t>
      </w:r>
      <w:proofErr w:type="spellEnd"/>
      <w:r w:rsidRPr="00C413AA">
        <w:rPr>
          <w:b/>
          <w:sz w:val="18"/>
          <w:szCs w:val="18"/>
        </w:rPr>
        <w:t>» на 2015 год.</w:t>
      </w:r>
    </w:p>
    <w:p w:rsidR="00C413AA" w:rsidRPr="00C413AA" w:rsidRDefault="00C413AA" w:rsidP="00C413AA">
      <w:pPr>
        <w:ind w:firstLine="708"/>
        <w:jc w:val="both"/>
        <w:rPr>
          <w:sz w:val="18"/>
          <w:szCs w:val="18"/>
        </w:rPr>
      </w:pPr>
      <w:r w:rsidRPr="00C413AA">
        <w:rPr>
          <w:sz w:val="18"/>
          <w:szCs w:val="18"/>
        </w:rPr>
        <w:t xml:space="preserve">В целях минимизации угрозы распространения наркомании, руководствуясь  Федеральным Законом № 3-ФЗ от 08.01.1998 года «О наркотических средствах и психотропных веществах» Указом Президента РФ от 09.06.2010 года № 690 «Об утверждении Стратегии государственной  </w:t>
      </w:r>
      <w:proofErr w:type="spellStart"/>
      <w:r w:rsidRPr="00C413AA">
        <w:rPr>
          <w:sz w:val="18"/>
          <w:szCs w:val="18"/>
        </w:rPr>
        <w:t>антинаркотической</w:t>
      </w:r>
      <w:proofErr w:type="spellEnd"/>
      <w:r w:rsidRPr="00C413AA">
        <w:rPr>
          <w:sz w:val="18"/>
          <w:szCs w:val="18"/>
        </w:rPr>
        <w:t xml:space="preserve"> политики РФ до 2020 года»,  Уставом муниципального образования «</w:t>
      </w:r>
      <w:proofErr w:type="spellStart"/>
      <w:r w:rsidRPr="00C413AA">
        <w:rPr>
          <w:sz w:val="18"/>
          <w:szCs w:val="18"/>
        </w:rPr>
        <w:t>Усть-Паденьгское</w:t>
      </w:r>
      <w:proofErr w:type="spellEnd"/>
      <w:r w:rsidRPr="00C413AA">
        <w:rPr>
          <w:sz w:val="18"/>
          <w:szCs w:val="18"/>
        </w:rPr>
        <w:t>»,  ПОСТАНОВЛЯЮ:</w:t>
      </w:r>
    </w:p>
    <w:p w:rsidR="00C413AA" w:rsidRPr="00C413AA" w:rsidRDefault="00C413AA" w:rsidP="00C413AA">
      <w:pPr>
        <w:jc w:val="both"/>
        <w:rPr>
          <w:sz w:val="18"/>
          <w:szCs w:val="18"/>
        </w:rPr>
      </w:pPr>
      <w:r w:rsidRPr="00C413AA">
        <w:rPr>
          <w:sz w:val="18"/>
          <w:szCs w:val="18"/>
        </w:rPr>
        <w:t xml:space="preserve">       1. Утвердить   План </w:t>
      </w:r>
      <w:proofErr w:type="spellStart"/>
      <w:r w:rsidRPr="00C413AA">
        <w:rPr>
          <w:sz w:val="18"/>
          <w:szCs w:val="18"/>
        </w:rPr>
        <w:t>антинаркотических</w:t>
      </w:r>
      <w:proofErr w:type="spellEnd"/>
      <w:r w:rsidRPr="00C413AA">
        <w:rPr>
          <w:sz w:val="18"/>
          <w:szCs w:val="18"/>
        </w:rPr>
        <w:t xml:space="preserve"> мероприятий на территории  МО «</w:t>
      </w:r>
      <w:proofErr w:type="spellStart"/>
      <w:r w:rsidRPr="00C413AA">
        <w:rPr>
          <w:sz w:val="18"/>
          <w:szCs w:val="18"/>
        </w:rPr>
        <w:t>Усть-Паденьгское</w:t>
      </w:r>
      <w:proofErr w:type="spellEnd"/>
      <w:r w:rsidRPr="00C413AA">
        <w:rPr>
          <w:sz w:val="18"/>
          <w:szCs w:val="18"/>
        </w:rPr>
        <w:t>»  на 2015 год. </w:t>
      </w:r>
    </w:p>
    <w:p w:rsidR="00C413AA" w:rsidRPr="00C413AA" w:rsidRDefault="00C413AA" w:rsidP="00C413AA">
      <w:pPr>
        <w:jc w:val="both"/>
        <w:rPr>
          <w:bCs/>
          <w:sz w:val="18"/>
          <w:szCs w:val="18"/>
        </w:rPr>
      </w:pPr>
      <w:r w:rsidRPr="00C413AA">
        <w:rPr>
          <w:sz w:val="18"/>
          <w:szCs w:val="18"/>
        </w:rPr>
        <w:t>       2.</w:t>
      </w:r>
      <w:r w:rsidRPr="00C413AA">
        <w:rPr>
          <w:bCs/>
          <w:sz w:val="18"/>
          <w:szCs w:val="18"/>
        </w:rPr>
        <w:t xml:space="preserve"> Настоящее постановление опубликовать в информационном бюллетене МО «</w:t>
      </w:r>
      <w:proofErr w:type="spellStart"/>
      <w:r w:rsidRPr="00C413AA">
        <w:rPr>
          <w:bCs/>
          <w:sz w:val="18"/>
          <w:szCs w:val="18"/>
        </w:rPr>
        <w:t>Усть-Паденьгское</w:t>
      </w:r>
      <w:proofErr w:type="spellEnd"/>
      <w:r w:rsidRPr="00C413AA">
        <w:rPr>
          <w:bCs/>
          <w:sz w:val="18"/>
          <w:szCs w:val="18"/>
        </w:rPr>
        <w:t>»  и разместить на официальном сайте в сети Интернет.</w:t>
      </w:r>
    </w:p>
    <w:p w:rsidR="00C413AA" w:rsidRPr="00C413AA" w:rsidRDefault="00C413AA" w:rsidP="00C413AA">
      <w:pPr>
        <w:jc w:val="both"/>
        <w:rPr>
          <w:sz w:val="18"/>
          <w:szCs w:val="18"/>
        </w:rPr>
      </w:pPr>
      <w:r w:rsidRPr="00C413AA">
        <w:rPr>
          <w:sz w:val="18"/>
          <w:szCs w:val="18"/>
        </w:rPr>
        <w:t xml:space="preserve">       3. </w:t>
      </w:r>
      <w:proofErr w:type="gramStart"/>
      <w:r w:rsidRPr="00C413AA">
        <w:rPr>
          <w:sz w:val="18"/>
          <w:szCs w:val="18"/>
        </w:rPr>
        <w:t>Контроль  за</w:t>
      </w:r>
      <w:proofErr w:type="gramEnd"/>
      <w:r w:rsidRPr="00C413AA">
        <w:rPr>
          <w:sz w:val="18"/>
          <w:szCs w:val="18"/>
        </w:rPr>
        <w:t xml:space="preserve"> исполнением настоящего постановления оставляю за собой.</w:t>
      </w:r>
    </w:p>
    <w:p w:rsidR="00C413AA" w:rsidRPr="00C413AA" w:rsidRDefault="00C413AA" w:rsidP="00C413AA">
      <w:pPr>
        <w:ind w:left="4962"/>
        <w:jc w:val="both"/>
        <w:rPr>
          <w:sz w:val="18"/>
          <w:szCs w:val="18"/>
        </w:rPr>
      </w:pPr>
      <w:r w:rsidRPr="00C413AA">
        <w:rPr>
          <w:sz w:val="18"/>
          <w:szCs w:val="18"/>
        </w:rPr>
        <w:t xml:space="preserve">Глава муниципального образования </w:t>
      </w:r>
    </w:p>
    <w:p w:rsidR="00C413AA" w:rsidRPr="00C413AA" w:rsidRDefault="00C413AA" w:rsidP="00C413AA">
      <w:pPr>
        <w:ind w:left="4962"/>
        <w:jc w:val="both"/>
        <w:rPr>
          <w:sz w:val="18"/>
          <w:szCs w:val="18"/>
        </w:rPr>
      </w:pPr>
      <w:r w:rsidRPr="00C413AA">
        <w:rPr>
          <w:sz w:val="18"/>
          <w:szCs w:val="18"/>
        </w:rPr>
        <w:t>«</w:t>
      </w:r>
      <w:proofErr w:type="spellStart"/>
      <w:r w:rsidRPr="00C413AA">
        <w:rPr>
          <w:sz w:val="18"/>
          <w:szCs w:val="18"/>
        </w:rPr>
        <w:t>Усть-Паденьгское</w:t>
      </w:r>
      <w:proofErr w:type="spellEnd"/>
      <w:r w:rsidRPr="00C413AA">
        <w:rPr>
          <w:sz w:val="18"/>
          <w:szCs w:val="18"/>
        </w:rPr>
        <w:t>»</w:t>
      </w:r>
      <w:r w:rsidRPr="00C413AA">
        <w:rPr>
          <w:sz w:val="18"/>
          <w:szCs w:val="18"/>
        </w:rPr>
        <w:tab/>
      </w:r>
      <w:r w:rsidRPr="00C413AA">
        <w:rPr>
          <w:sz w:val="18"/>
          <w:szCs w:val="18"/>
        </w:rPr>
        <w:tab/>
        <w:t xml:space="preserve">                      Софронова Л.А</w:t>
      </w:r>
    </w:p>
    <w:p w:rsidR="00C413AA" w:rsidRPr="00C413AA" w:rsidRDefault="00C413AA" w:rsidP="00C413AA">
      <w:pPr>
        <w:jc w:val="right"/>
        <w:rPr>
          <w:sz w:val="18"/>
          <w:szCs w:val="18"/>
        </w:rPr>
      </w:pPr>
      <w:r w:rsidRPr="00C413AA">
        <w:rPr>
          <w:sz w:val="18"/>
          <w:szCs w:val="18"/>
        </w:rPr>
        <w:t>Приложение</w:t>
      </w:r>
    </w:p>
    <w:p w:rsidR="00C413AA" w:rsidRPr="00C413AA" w:rsidRDefault="00C413AA" w:rsidP="00C413AA">
      <w:pPr>
        <w:jc w:val="right"/>
        <w:rPr>
          <w:sz w:val="18"/>
          <w:szCs w:val="18"/>
        </w:rPr>
      </w:pPr>
      <w:r w:rsidRPr="00C413AA">
        <w:rPr>
          <w:sz w:val="18"/>
          <w:szCs w:val="18"/>
        </w:rPr>
        <w:t xml:space="preserve">к постановлению </w:t>
      </w:r>
    </w:p>
    <w:p w:rsidR="00C413AA" w:rsidRPr="00C413AA" w:rsidRDefault="00C413AA" w:rsidP="00C413AA">
      <w:pPr>
        <w:jc w:val="right"/>
        <w:rPr>
          <w:sz w:val="18"/>
          <w:szCs w:val="18"/>
        </w:rPr>
      </w:pPr>
      <w:r w:rsidRPr="00C413AA">
        <w:rPr>
          <w:sz w:val="18"/>
          <w:szCs w:val="18"/>
        </w:rPr>
        <w:t xml:space="preserve"> от 07.04.2015 года № 23</w:t>
      </w:r>
    </w:p>
    <w:p w:rsidR="00C413AA" w:rsidRPr="00C413AA" w:rsidRDefault="00C413AA" w:rsidP="00C413AA">
      <w:pPr>
        <w:jc w:val="center"/>
        <w:rPr>
          <w:sz w:val="18"/>
          <w:szCs w:val="18"/>
        </w:rPr>
      </w:pPr>
      <w:r w:rsidRPr="00C413AA">
        <w:rPr>
          <w:sz w:val="18"/>
          <w:szCs w:val="18"/>
        </w:rPr>
        <w:t>ПЛАН</w:t>
      </w:r>
      <w:r>
        <w:rPr>
          <w:sz w:val="18"/>
          <w:szCs w:val="18"/>
        </w:rPr>
        <w:t xml:space="preserve"> </w:t>
      </w:r>
      <w:r w:rsidRPr="00C413AA">
        <w:rPr>
          <w:sz w:val="18"/>
          <w:szCs w:val="18"/>
        </w:rPr>
        <w:t>АНТИНАРКОТИЧЕСКИХ МЕРОПРИЯТИЙ НА ТЕРРИТОРИИ</w:t>
      </w:r>
    </w:p>
    <w:p w:rsidR="00C413AA" w:rsidRPr="00C413AA" w:rsidRDefault="00C413AA" w:rsidP="00C413AA">
      <w:pPr>
        <w:jc w:val="center"/>
        <w:rPr>
          <w:sz w:val="18"/>
          <w:szCs w:val="18"/>
        </w:rPr>
      </w:pPr>
      <w:r w:rsidRPr="00C413AA">
        <w:rPr>
          <w:sz w:val="18"/>
          <w:szCs w:val="18"/>
        </w:rPr>
        <w:t> МО «УСТЬ-ПАДЕНЬГСКОЕ» НА 2015 ГОД.</w:t>
      </w:r>
    </w:p>
    <w:p w:rsidR="00C413AA" w:rsidRPr="00C413AA" w:rsidRDefault="00C413AA" w:rsidP="00C413AA">
      <w:pPr>
        <w:jc w:val="center"/>
        <w:rPr>
          <w:sz w:val="18"/>
          <w:szCs w:val="18"/>
        </w:rPr>
      </w:pPr>
      <w:r w:rsidRPr="00C413AA">
        <w:rPr>
          <w:sz w:val="18"/>
          <w:szCs w:val="18"/>
        </w:rPr>
        <w:t xml:space="preserve"> 1. Оценка исходной ситуации</w:t>
      </w:r>
    </w:p>
    <w:p w:rsidR="00C413AA" w:rsidRPr="00C413AA" w:rsidRDefault="00C413AA" w:rsidP="00C413AA">
      <w:pPr>
        <w:ind w:firstLine="708"/>
        <w:jc w:val="both"/>
        <w:rPr>
          <w:sz w:val="18"/>
          <w:szCs w:val="18"/>
        </w:rPr>
      </w:pPr>
      <w:r w:rsidRPr="00C413AA">
        <w:rPr>
          <w:sz w:val="18"/>
          <w:szCs w:val="18"/>
        </w:rPr>
        <w:t>Проблемы наркомании, алкоголизма и других асоциальных явлений в молодежной среде в современном обществе являются одними из наиболее сложных проблем, порождающих острую необходимость решительных и активных действий по организации профилактических мероприятий, особенно среди молодежи, так как именно представители данной категории попадают в зависимость. Сложившаяся ситуация требует применения комплексного, концептуально осмысленного подхода к решению проблемы профилактической помощи, предупреждающей употребление наркотиков и развитие алкогольной зависимости. Очень важным в этом отношении является процесс формирования у представителей молодого поколения позитивных социальных установок на здоровый образ жизни, исключающих развитие наркотической или алкогольной зависимости.</w:t>
      </w:r>
    </w:p>
    <w:p w:rsidR="00C413AA" w:rsidRPr="00C413AA" w:rsidRDefault="00C413AA" w:rsidP="00C413AA">
      <w:pPr>
        <w:ind w:firstLine="708"/>
        <w:jc w:val="both"/>
        <w:rPr>
          <w:sz w:val="18"/>
          <w:szCs w:val="18"/>
        </w:rPr>
      </w:pPr>
      <w:r w:rsidRPr="00C413AA">
        <w:rPr>
          <w:sz w:val="18"/>
          <w:szCs w:val="18"/>
        </w:rPr>
        <w:t xml:space="preserve">Потребители наркотиков — это потенциальные </w:t>
      </w:r>
      <w:proofErr w:type="spellStart"/>
      <w:r w:rsidRPr="00C413AA">
        <w:rPr>
          <w:sz w:val="18"/>
          <w:szCs w:val="18"/>
        </w:rPr>
        <w:t>инфекционосители</w:t>
      </w:r>
      <w:proofErr w:type="spellEnd"/>
      <w:r w:rsidRPr="00C413AA">
        <w:rPr>
          <w:sz w:val="18"/>
          <w:szCs w:val="18"/>
        </w:rPr>
        <w:t xml:space="preserve"> гепатита</w:t>
      </w:r>
      <w:proofErr w:type="gramStart"/>
      <w:r w:rsidRPr="00C413AA">
        <w:rPr>
          <w:sz w:val="18"/>
          <w:szCs w:val="18"/>
        </w:rPr>
        <w:t xml:space="preserve"> В</w:t>
      </w:r>
      <w:proofErr w:type="gramEnd"/>
      <w:r w:rsidRPr="00C413AA">
        <w:rPr>
          <w:sz w:val="18"/>
          <w:szCs w:val="18"/>
        </w:rPr>
        <w:t>, С, ВИЧ, сифилиса и др.</w:t>
      </w:r>
    </w:p>
    <w:p w:rsidR="00C413AA" w:rsidRPr="00C413AA" w:rsidRDefault="00C413AA" w:rsidP="00C413AA">
      <w:pPr>
        <w:ind w:firstLine="708"/>
        <w:jc w:val="both"/>
        <w:rPr>
          <w:sz w:val="18"/>
          <w:szCs w:val="18"/>
        </w:rPr>
      </w:pPr>
      <w:r w:rsidRPr="00C413AA">
        <w:rPr>
          <w:sz w:val="18"/>
          <w:szCs w:val="18"/>
        </w:rPr>
        <w:t>Проблемы, связанные с незаконным употреблением наркотиков, многогранны. При этом следует принять как факт, что сами по себе ни жесткая репрессивная политика, ни легализация наркотиков, уже испробованные в разных странах мира, этой проблемы до конца не снимают. Именно поэтому решение ее лежит в комплексном, тесном взаимодействии различных структур и ведом</w:t>
      </w:r>
      <w:proofErr w:type="gramStart"/>
      <w:r w:rsidRPr="00C413AA">
        <w:rPr>
          <w:sz w:val="18"/>
          <w:szCs w:val="18"/>
        </w:rPr>
        <w:t>ств в пр</w:t>
      </w:r>
      <w:proofErr w:type="gramEnd"/>
      <w:r w:rsidRPr="00C413AA">
        <w:rPr>
          <w:sz w:val="18"/>
          <w:szCs w:val="18"/>
        </w:rPr>
        <w:t>офилактической и предупредительной работе.</w:t>
      </w:r>
    </w:p>
    <w:p w:rsidR="00C413AA" w:rsidRPr="00C413AA" w:rsidRDefault="00C413AA" w:rsidP="00C413AA">
      <w:pPr>
        <w:ind w:firstLine="708"/>
        <w:jc w:val="both"/>
        <w:rPr>
          <w:sz w:val="18"/>
          <w:szCs w:val="18"/>
        </w:rPr>
      </w:pPr>
      <w:r w:rsidRPr="00C413AA">
        <w:rPr>
          <w:sz w:val="18"/>
          <w:szCs w:val="18"/>
        </w:rPr>
        <w:t xml:space="preserve">Предотвращение появления спроса на наркотики, равно как и его сокращение, — эффективное средство в борьбе с наркоманией и </w:t>
      </w:r>
      <w:proofErr w:type="spellStart"/>
      <w:r w:rsidRPr="00C413AA">
        <w:rPr>
          <w:sz w:val="18"/>
          <w:szCs w:val="18"/>
        </w:rPr>
        <w:t>наркопреступностью</w:t>
      </w:r>
      <w:proofErr w:type="spellEnd"/>
      <w:r w:rsidRPr="00C413AA">
        <w:rPr>
          <w:sz w:val="18"/>
          <w:szCs w:val="18"/>
        </w:rPr>
        <w:t>.</w:t>
      </w:r>
    </w:p>
    <w:p w:rsidR="00C413AA" w:rsidRPr="00C413AA" w:rsidRDefault="00C413AA" w:rsidP="00C413AA">
      <w:pPr>
        <w:jc w:val="center"/>
        <w:rPr>
          <w:sz w:val="18"/>
          <w:szCs w:val="18"/>
        </w:rPr>
      </w:pPr>
      <w:r w:rsidRPr="00C413AA">
        <w:rPr>
          <w:sz w:val="18"/>
          <w:szCs w:val="18"/>
        </w:rPr>
        <w:t>2. Цели, задачи, основные направления развития</w:t>
      </w:r>
    </w:p>
    <w:p w:rsidR="00C413AA" w:rsidRPr="00C413AA" w:rsidRDefault="00C413AA" w:rsidP="00C413AA">
      <w:pPr>
        <w:ind w:firstLine="708"/>
        <w:jc w:val="both"/>
        <w:rPr>
          <w:sz w:val="18"/>
          <w:szCs w:val="18"/>
        </w:rPr>
      </w:pPr>
      <w:r w:rsidRPr="00C413AA">
        <w:rPr>
          <w:sz w:val="18"/>
          <w:szCs w:val="18"/>
        </w:rPr>
        <w:t>Целью Плана является минимизация угрозы распространения наркомании, ВИЧ-инфекции и алкоголизма на территории поселения:</w:t>
      </w:r>
    </w:p>
    <w:p w:rsidR="00C413AA" w:rsidRPr="00C413AA" w:rsidRDefault="00C413AA" w:rsidP="00C413AA">
      <w:pPr>
        <w:jc w:val="both"/>
        <w:rPr>
          <w:sz w:val="18"/>
          <w:szCs w:val="18"/>
        </w:rPr>
      </w:pPr>
      <w:r w:rsidRPr="00C413AA">
        <w:rPr>
          <w:sz w:val="18"/>
          <w:szCs w:val="18"/>
        </w:rPr>
        <w:t xml:space="preserve">-создание единой системы профилактики злоупотребления наркотиками различными категориями населения, включающую в себя комплекс мер, направленных на снижение вредных последствий злоупотребления наркотическими средствами и психотропными веществами, а также </w:t>
      </w:r>
      <w:proofErr w:type="gramStart"/>
      <w:r w:rsidRPr="00C413AA">
        <w:rPr>
          <w:sz w:val="18"/>
          <w:szCs w:val="18"/>
        </w:rPr>
        <w:t>на</w:t>
      </w:r>
      <w:proofErr w:type="gramEnd"/>
      <w:r w:rsidRPr="00C413AA">
        <w:rPr>
          <w:sz w:val="18"/>
          <w:szCs w:val="18"/>
        </w:rPr>
        <w:t xml:space="preserve"> </w:t>
      </w:r>
    </w:p>
    <w:p w:rsidR="00C413AA" w:rsidRPr="00C413AA" w:rsidRDefault="00C413AA" w:rsidP="00C413AA">
      <w:pPr>
        <w:jc w:val="both"/>
        <w:rPr>
          <w:sz w:val="18"/>
          <w:szCs w:val="18"/>
        </w:rPr>
      </w:pPr>
      <w:r>
        <w:rPr>
          <w:sz w:val="18"/>
          <w:szCs w:val="18"/>
        </w:rPr>
        <w:t xml:space="preserve">- </w:t>
      </w:r>
      <w:r w:rsidRPr="00C413AA">
        <w:rPr>
          <w:sz w:val="18"/>
          <w:szCs w:val="18"/>
        </w:rPr>
        <w:t>предупреждение вовлечения несовершеннолетних и молодежи в процесс употребления наркотиков;</w:t>
      </w:r>
    </w:p>
    <w:p w:rsidR="00C413AA" w:rsidRPr="00C413AA" w:rsidRDefault="00C413AA" w:rsidP="00C413AA">
      <w:pPr>
        <w:jc w:val="both"/>
        <w:rPr>
          <w:sz w:val="18"/>
          <w:szCs w:val="18"/>
        </w:rPr>
      </w:pPr>
      <w:r w:rsidRPr="00C413AA">
        <w:rPr>
          <w:sz w:val="18"/>
          <w:szCs w:val="18"/>
        </w:rPr>
        <w:t xml:space="preserve">— пропаганда здорового образа жизни, информирования населения через средства массовой информации и выпуск печатной продукции о вреде алкоголизма, </w:t>
      </w:r>
      <w:proofErr w:type="spellStart"/>
      <w:r w:rsidRPr="00C413AA">
        <w:rPr>
          <w:sz w:val="18"/>
          <w:szCs w:val="18"/>
        </w:rPr>
        <w:t>табакокурения</w:t>
      </w:r>
      <w:proofErr w:type="spellEnd"/>
      <w:r w:rsidRPr="00C413AA">
        <w:rPr>
          <w:sz w:val="18"/>
          <w:szCs w:val="18"/>
        </w:rPr>
        <w:t>, наркомании;</w:t>
      </w:r>
    </w:p>
    <w:p w:rsidR="00C413AA" w:rsidRPr="00C413AA" w:rsidRDefault="00C413AA" w:rsidP="00C413AA">
      <w:pPr>
        <w:jc w:val="both"/>
        <w:rPr>
          <w:sz w:val="18"/>
          <w:szCs w:val="18"/>
        </w:rPr>
      </w:pPr>
      <w:r w:rsidRPr="00C413AA">
        <w:rPr>
          <w:sz w:val="18"/>
          <w:szCs w:val="18"/>
        </w:rPr>
        <w:t>— формирования у молодежи мотивации к здоровому образу жизни.</w:t>
      </w:r>
    </w:p>
    <w:p w:rsidR="00C413AA" w:rsidRPr="00C413AA" w:rsidRDefault="00C413AA" w:rsidP="00C413AA">
      <w:pPr>
        <w:jc w:val="both"/>
        <w:rPr>
          <w:sz w:val="18"/>
          <w:szCs w:val="18"/>
        </w:rPr>
      </w:pPr>
      <w:r w:rsidRPr="00C413AA">
        <w:rPr>
          <w:sz w:val="18"/>
          <w:szCs w:val="18"/>
        </w:rPr>
        <w:t>Для решения поставленной цели необходимо решить следующие задачи:</w:t>
      </w:r>
    </w:p>
    <w:p w:rsidR="00C413AA" w:rsidRPr="00C413AA" w:rsidRDefault="00C413AA" w:rsidP="00C413AA">
      <w:pPr>
        <w:jc w:val="both"/>
        <w:rPr>
          <w:sz w:val="18"/>
          <w:szCs w:val="18"/>
        </w:rPr>
      </w:pPr>
      <w:r w:rsidRPr="00C413AA">
        <w:rPr>
          <w:sz w:val="18"/>
          <w:szCs w:val="18"/>
        </w:rPr>
        <w:t>— совершенствование системы профилактики наркотизации населения;</w:t>
      </w:r>
    </w:p>
    <w:p w:rsidR="00C413AA" w:rsidRPr="00C413AA" w:rsidRDefault="00C413AA" w:rsidP="00C413AA">
      <w:pPr>
        <w:jc w:val="both"/>
        <w:rPr>
          <w:sz w:val="18"/>
          <w:szCs w:val="18"/>
        </w:rPr>
      </w:pPr>
      <w:r w:rsidRPr="00C413AA">
        <w:rPr>
          <w:sz w:val="18"/>
          <w:szCs w:val="18"/>
        </w:rPr>
        <w:t>— повышение роли семьи в вопросах профилактики наркотизации детей и подростков.</w:t>
      </w:r>
    </w:p>
    <w:p w:rsidR="00C413AA" w:rsidRPr="00C413AA" w:rsidRDefault="00C413AA" w:rsidP="00C413AA">
      <w:pPr>
        <w:ind w:firstLine="708"/>
        <w:jc w:val="both"/>
        <w:rPr>
          <w:sz w:val="18"/>
          <w:szCs w:val="18"/>
        </w:rPr>
      </w:pPr>
      <w:r w:rsidRPr="00C413AA">
        <w:rPr>
          <w:sz w:val="18"/>
          <w:szCs w:val="18"/>
        </w:rPr>
        <w:t>В результате реализации мероприятий Плана, планируется достигнуть:</w:t>
      </w:r>
    </w:p>
    <w:p w:rsidR="00C413AA" w:rsidRPr="00C413AA" w:rsidRDefault="00C413AA" w:rsidP="00C413AA">
      <w:pPr>
        <w:jc w:val="both"/>
        <w:rPr>
          <w:sz w:val="18"/>
          <w:szCs w:val="18"/>
        </w:rPr>
      </w:pPr>
      <w:r w:rsidRPr="00C413AA">
        <w:rPr>
          <w:sz w:val="18"/>
          <w:szCs w:val="18"/>
        </w:rPr>
        <w:t xml:space="preserve">— повышение осведомленности всех категорий населения сельского поселения  по проблемам алкоголизма, </w:t>
      </w:r>
      <w:proofErr w:type="spellStart"/>
      <w:r w:rsidRPr="00C413AA">
        <w:rPr>
          <w:sz w:val="18"/>
          <w:szCs w:val="18"/>
        </w:rPr>
        <w:t>табакокурения</w:t>
      </w:r>
      <w:proofErr w:type="spellEnd"/>
      <w:r w:rsidRPr="00C413AA">
        <w:rPr>
          <w:sz w:val="18"/>
          <w:szCs w:val="18"/>
        </w:rPr>
        <w:t xml:space="preserve"> и наркомании;</w:t>
      </w:r>
    </w:p>
    <w:p w:rsidR="00C413AA" w:rsidRPr="00C413AA" w:rsidRDefault="00C413AA" w:rsidP="00C413AA">
      <w:pPr>
        <w:jc w:val="both"/>
        <w:rPr>
          <w:sz w:val="18"/>
          <w:szCs w:val="18"/>
        </w:rPr>
      </w:pPr>
      <w:r w:rsidRPr="00C413AA">
        <w:rPr>
          <w:sz w:val="18"/>
          <w:szCs w:val="18"/>
        </w:rPr>
        <w:t xml:space="preserve">— формирование среди населения поселения негативного отношения к употреблению </w:t>
      </w:r>
      <w:proofErr w:type="spellStart"/>
      <w:r w:rsidRPr="00C413AA">
        <w:rPr>
          <w:sz w:val="18"/>
          <w:szCs w:val="18"/>
        </w:rPr>
        <w:t>психоактивных</w:t>
      </w:r>
      <w:proofErr w:type="spellEnd"/>
      <w:r w:rsidRPr="00C413AA">
        <w:rPr>
          <w:sz w:val="18"/>
          <w:szCs w:val="18"/>
        </w:rPr>
        <w:t xml:space="preserve"> веществ и выработка в молодежной среде устойчивых механизмов неприятия употребления наркотиков;</w:t>
      </w:r>
    </w:p>
    <w:p w:rsidR="00C413AA" w:rsidRPr="00C413AA" w:rsidRDefault="00C413AA" w:rsidP="00C413AA">
      <w:pPr>
        <w:jc w:val="both"/>
        <w:rPr>
          <w:sz w:val="18"/>
          <w:szCs w:val="18"/>
        </w:rPr>
      </w:pPr>
      <w:r w:rsidRPr="00C413AA">
        <w:rPr>
          <w:sz w:val="18"/>
          <w:szCs w:val="18"/>
        </w:rPr>
        <w:t xml:space="preserve">— обеспечение наиболее полного охвата всех групп населения сельского поселения  мероприятиями по профилактике алкоголизма, </w:t>
      </w:r>
      <w:proofErr w:type="spellStart"/>
      <w:r w:rsidRPr="00C413AA">
        <w:rPr>
          <w:sz w:val="18"/>
          <w:szCs w:val="18"/>
        </w:rPr>
        <w:t>табакокурения</w:t>
      </w:r>
      <w:proofErr w:type="spellEnd"/>
      <w:r w:rsidRPr="00C413AA">
        <w:rPr>
          <w:sz w:val="18"/>
          <w:szCs w:val="18"/>
        </w:rPr>
        <w:t>, наркомании и токсикомании;</w:t>
      </w:r>
    </w:p>
    <w:p w:rsidR="00C413AA" w:rsidRPr="00C413AA" w:rsidRDefault="00C413AA" w:rsidP="00C413AA">
      <w:pPr>
        <w:jc w:val="both"/>
        <w:rPr>
          <w:sz w:val="18"/>
          <w:szCs w:val="18"/>
        </w:rPr>
      </w:pPr>
      <w:r w:rsidRPr="00C413AA">
        <w:rPr>
          <w:sz w:val="18"/>
          <w:szCs w:val="18"/>
        </w:rPr>
        <w:t>— повышение заинтересованности руководителей соответствующих учреждений в проведении мероприятий, формирующих у молодежи мотивацию к здоровому образу жизни;</w:t>
      </w:r>
    </w:p>
    <w:p w:rsidR="00C413AA" w:rsidRPr="00C413AA" w:rsidRDefault="00C413AA" w:rsidP="00C413AA">
      <w:pPr>
        <w:jc w:val="both"/>
        <w:rPr>
          <w:sz w:val="18"/>
          <w:szCs w:val="18"/>
        </w:rPr>
      </w:pPr>
      <w:r w:rsidRPr="00C413AA">
        <w:rPr>
          <w:sz w:val="18"/>
          <w:szCs w:val="18"/>
        </w:rPr>
        <w:t xml:space="preserve">— активное участие самой молодежи в </w:t>
      </w:r>
      <w:proofErr w:type="spellStart"/>
      <w:r w:rsidRPr="00C413AA">
        <w:rPr>
          <w:sz w:val="18"/>
          <w:szCs w:val="18"/>
        </w:rPr>
        <w:t>антинаркотической</w:t>
      </w:r>
      <w:proofErr w:type="spellEnd"/>
      <w:r w:rsidRPr="00C413AA">
        <w:rPr>
          <w:sz w:val="18"/>
          <w:szCs w:val="18"/>
        </w:rPr>
        <w:t xml:space="preserve"> пропаганде посредством создания групп по оказанию индивидуальной помощи молодежи и подросткам из групп риска, подготовки групп из числа студентов различных специальностей для проведения акций, встреч, бесед с подростками, организации работы на «телефонах доверия» молодых специалистов, прошедших соответствующую подготовку;</w:t>
      </w:r>
    </w:p>
    <w:p w:rsidR="00C413AA" w:rsidRPr="00C413AA" w:rsidRDefault="00C413AA" w:rsidP="00C413AA">
      <w:pPr>
        <w:jc w:val="both"/>
        <w:rPr>
          <w:sz w:val="18"/>
          <w:szCs w:val="18"/>
        </w:rPr>
      </w:pPr>
      <w:r w:rsidRPr="00C413AA">
        <w:rPr>
          <w:sz w:val="18"/>
          <w:szCs w:val="18"/>
        </w:rPr>
        <w:t>— совершенствование единой межведомственной системы сбора, анализа и обобщения информации о распространении социально-негативных явлений, в том числе связанных с незаконным оборотом наркотических средств и психотропных веществ.</w:t>
      </w: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p w:rsidR="00C413AA" w:rsidRPr="00C413AA" w:rsidRDefault="00C413AA" w:rsidP="00C413AA">
      <w:pPr>
        <w:rPr>
          <w:sz w:val="18"/>
          <w:szCs w:val="18"/>
        </w:rPr>
      </w:pPr>
    </w:p>
    <w:tbl>
      <w:tblPr>
        <w:tblW w:w="10479"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1"/>
        <w:gridCol w:w="5566"/>
        <w:gridCol w:w="2699"/>
        <w:gridCol w:w="1613"/>
      </w:tblGrid>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bCs/>
                <w:iCs/>
                <w:sz w:val="18"/>
                <w:szCs w:val="18"/>
              </w:rPr>
              <w:t xml:space="preserve">№ </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bCs/>
                <w:iCs/>
                <w:sz w:val="18"/>
                <w:szCs w:val="18"/>
              </w:rPr>
              <w:t>Содержание</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bCs/>
                <w:iCs/>
                <w:sz w:val="18"/>
                <w:szCs w:val="18"/>
              </w:rPr>
              <w:t>Исполнители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bCs/>
                <w:iCs/>
                <w:sz w:val="18"/>
                <w:szCs w:val="18"/>
              </w:rPr>
              <w:t>Сроки проведения</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1.</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 xml:space="preserve">Сбор, обобщение и анализ информации о фактах распространения наркотических средств в местах проведения культурно-массовых и </w:t>
            </w:r>
            <w:proofErr w:type="spellStart"/>
            <w:r w:rsidRPr="00C413AA">
              <w:rPr>
                <w:sz w:val="18"/>
                <w:szCs w:val="18"/>
              </w:rPr>
              <w:t>досуговых</w:t>
            </w:r>
            <w:proofErr w:type="spellEnd"/>
            <w:r w:rsidRPr="00C413AA">
              <w:rPr>
                <w:sz w:val="18"/>
                <w:szCs w:val="18"/>
              </w:rPr>
              <w:t xml:space="preserve"> молодежных мероприятий.</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Администрация МО «</w:t>
            </w:r>
            <w:proofErr w:type="spellStart"/>
            <w:r w:rsidRPr="00C413AA">
              <w:rPr>
                <w:sz w:val="18"/>
                <w:szCs w:val="18"/>
              </w:rPr>
              <w:t>Усть-Паденьгское</w:t>
            </w:r>
            <w:proofErr w:type="spellEnd"/>
            <w:r w:rsidRPr="00C413AA">
              <w:rPr>
                <w:sz w:val="18"/>
                <w:szCs w:val="18"/>
              </w:rPr>
              <w:t>», участковый инспектор полиции.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Постоянно</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2</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Взаимодействие с представителями  СМИ для освещения текущих вопросов противодействия наркомании, информации, направленной на пропаганду  здорового образа жизни.</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Администрация МО «</w:t>
            </w:r>
            <w:proofErr w:type="spellStart"/>
            <w:r w:rsidRPr="00C413AA">
              <w:rPr>
                <w:sz w:val="18"/>
                <w:szCs w:val="18"/>
              </w:rPr>
              <w:t>Усть-Паденьгское</w:t>
            </w:r>
            <w:proofErr w:type="spellEnd"/>
            <w:r w:rsidRPr="00C413AA">
              <w:rPr>
                <w:sz w:val="18"/>
                <w:szCs w:val="18"/>
              </w:rPr>
              <w:t>»,</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 мере необходимости</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3.</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Создание и поддержание банка информации по проблемам наркомании, алкоголизма и ВИЧ-инфекции на базе библиотеки, образовательного учреждения.</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Постоянно</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4.</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Заседание общественной комиссии по делам несовершеннолетних, защите их прав</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1 раз в квартал</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5.</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Проведение консультаций подростков, попавших в трудную жизненную ситуацию с привлечением специалистов узкого профиля (психолог, нарколог, юрист и т.п.)</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 МБОУ «</w:t>
            </w:r>
            <w:proofErr w:type="spellStart"/>
            <w:r w:rsidRPr="00C413AA">
              <w:rPr>
                <w:sz w:val="18"/>
                <w:szCs w:val="18"/>
              </w:rPr>
              <w:t>Устьпаденьгская</w:t>
            </w:r>
            <w:proofErr w:type="spellEnd"/>
            <w:r w:rsidRPr="00C413AA">
              <w:rPr>
                <w:sz w:val="18"/>
                <w:szCs w:val="18"/>
              </w:rPr>
              <w:t xml:space="preserve"> ООШ»</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 мере необходимости</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6.</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Регулярное проведение рейдов по выявлению детей, оказавшихся в трудной жизненной ситуации, пресечению фактов жестокого обращения с несовершеннолетними, выявлению неблагополучных семей, выявлению и пресечению фактов вовлечения несовершеннолетних в совершение преступлений.</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 участковый инспектор полиции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 мере необходимости</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7.</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Посещение неблагополучных семей и семей социального риска для оказания практической помощи в воспитании и устройстве детей.</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 участковый инспектор полиции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 мере необходимости</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8.</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Проведение мероприятий в  сельских библиотеках по профилактике наркомании (информационные стенды, читательские конференции).</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МБОУ «</w:t>
            </w:r>
            <w:proofErr w:type="spellStart"/>
            <w:r w:rsidRPr="00C413AA">
              <w:rPr>
                <w:sz w:val="18"/>
                <w:szCs w:val="18"/>
              </w:rPr>
              <w:t>Устьпаденьгская</w:t>
            </w:r>
            <w:proofErr w:type="spellEnd"/>
            <w:r w:rsidRPr="00C413AA">
              <w:rPr>
                <w:sz w:val="18"/>
                <w:szCs w:val="18"/>
              </w:rPr>
              <w:t xml:space="preserve"> ООШ», клубы, библиотеки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Постоянно</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9.</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Проведение месячника по профилактике наркомании и правонарушений</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 МБОУ «</w:t>
            </w:r>
            <w:proofErr w:type="spellStart"/>
            <w:r w:rsidRPr="00C413AA">
              <w:rPr>
                <w:sz w:val="18"/>
                <w:szCs w:val="18"/>
              </w:rPr>
              <w:t>Устьпаденьгская</w:t>
            </w:r>
            <w:proofErr w:type="spellEnd"/>
            <w:r w:rsidRPr="00C413AA">
              <w:rPr>
                <w:sz w:val="18"/>
                <w:szCs w:val="18"/>
              </w:rPr>
              <w:t xml:space="preserve"> ООШ», Администрация МО «</w:t>
            </w:r>
            <w:proofErr w:type="spellStart"/>
            <w:r w:rsidRPr="00C413AA">
              <w:rPr>
                <w:sz w:val="18"/>
                <w:szCs w:val="18"/>
              </w:rPr>
              <w:t>Усть-Паденьгское</w:t>
            </w:r>
            <w:proofErr w:type="spellEnd"/>
            <w:r w:rsidRPr="00C413AA">
              <w:rPr>
                <w:sz w:val="18"/>
                <w:szCs w:val="18"/>
              </w:rPr>
              <w:t>».</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 xml:space="preserve"> В течение </w:t>
            </w:r>
          </w:p>
          <w:p w:rsidR="00C413AA" w:rsidRPr="00C413AA" w:rsidRDefault="00C413AA" w:rsidP="005D0DA7">
            <w:pPr>
              <w:ind w:firstLine="108"/>
              <w:rPr>
                <w:sz w:val="18"/>
                <w:szCs w:val="18"/>
              </w:rPr>
            </w:pPr>
            <w:r w:rsidRPr="00C413AA">
              <w:rPr>
                <w:sz w:val="18"/>
                <w:szCs w:val="18"/>
              </w:rPr>
              <w:t>года</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jc w:val="center"/>
              <w:rPr>
                <w:sz w:val="18"/>
                <w:szCs w:val="18"/>
              </w:rPr>
            </w:pPr>
            <w:r w:rsidRPr="00C413AA">
              <w:rPr>
                <w:sz w:val="18"/>
                <w:szCs w:val="18"/>
              </w:rPr>
              <w:t>10.</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Проведение рейдов по торговым точкам, занимающихся реализацией алкогольной продукции и пива.</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ОКДН  при администрации МО «</w:t>
            </w:r>
            <w:proofErr w:type="spellStart"/>
            <w:r w:rsidRPr="00C413AA">
              <w:rPr>
                <w:sz w:val="18"/>
                <w:szCs w:val="18"/>
              </w:rPr>
              <w:t>Усть-Паденьгское</w:t>
            </w:r>
            <w:proofErr w:type="spellEnd"/>
            <w:r w:rsidRPr="00C413AA">
              <w:rPr>
                <w:sz w:val="18"/>
                <w:szCs w:val="18"/>
              </w:rPr>
              <w:t>», полиция</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 По мере необходимости (при поступлении сигнала)</w:t>
            </w:r>
          </w:p>
        </w:tc>
      </w:tr>
      <w:tr w:rsidR="00C413AA" w:rsidRPr="00C413AA" w:rsidTr="005D0DA7">
        <w:trPr>
          <w:tblCellSpacing w:w="0" w:type="dxa"/>
          <w:jc w:val="center"/>
        </w:trPr>
        <w:tc>
          <w:tcPr>
            <w:tcW w:w="601"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rPr>
                <w:sz w:val="18"/>
                <w:szCs w:val="18"/>
              </w:rPr>
            </w:pPr>
            <w:r w:rsidRPr="00C413AA">
              <w:rPr>
                <w:sz w:val="18"/>
                <w:szCs w:val="18"/>
              </w:rPr>
              <w:t>11.</w:t>
            </w:r>
          </w:p>
        </w:tc>
        <w:tc>
          <w:tcPr>
            <w:tcW w:w="5566"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51"/>
              <w:rPr>
                <w:sz w:val="18"/>
                <w:szCs w:val="18"/>
              </w:rPr>
            </w:pPr>
            <w:r w:rsidRPr="00C413AA">
              <w:rPr>
                <w:sz w:val="18"/>
                <w:szCs w:val="18"/>
              </w:rPr>
              <w:t>Проведение рейдов по проверке дискотек, молодежных массовых мероприятий в вечернее время.</w:t>
            </w:r>
          </w:p>
        </w:tc>
        <w:tc>
          <w:tcPr>
            <w:tcW w:w="2699"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left="114"/>
              <w:rPr>
                <w:sz w:val="18"/>
                <w:szCs w:val="18"/>
              </w:rPr>
            </w:pPr>
            <w:r w:rsidRPr="00C413AA">
              <w:rPr>
                <w:sz w:val="18"/>
                <w:szCs w:val="18"/>
              </w:rPr>
              <w:t> ОКДН  при администрации МО «</w:t>
            </w:r>
            <w:proofErr w:type="spellStart"/>
            <w:r w:rsidRPr="00C413AA">
              <w:rPr>
                <w:sz w:val="18"/>
                <w:szCs w:val="18"/>
              </w:rPr>
              <w:t>Усть-Паденьгское</w:t>
            </w:r>
            <w:proofErr w:type="spellEnd"/>
            <w:r w:rsidRPr="00C413AA">
              <w:rPr>
                <w:sz w:val="18"/>
                <w:szCs w:val="18"/>
              </w:rPr>
              <w:t>», участковый полиции</w:t>
            </w:r>
          </w:p>
        </w:tc>
        <w:tc>
          <w:tcPr>
            <w:tcW w:w="1613" w:type="dxa"/>
            <w:tcBorders>
              <w:top w:val="outset" w:sz="6" w:space="0" w:color="auto"/>
              <w:left w:val="outset" w:sz="6" w:space="0" w:color="auto"/>
              <w:bottom w:val="outset" w:sz="6" w:space="0" w:color="auto"/>
              <w:right w:val="outset" w:sz="6" w:space="0" w:color="auto"/>
            </w:tcBorders>
            <w:hideMark/>
          </w:tcPr>
          <w:p w:rsidR="00C413AA" w:rsidRPr="00C413AA" w:rsidRDefault="00C413AA" w:rsidP="005D0DA7">
            <w:pPr>
              <w:ind w:firstLine="108"/>
              <w:rPr>
                <w:sz w:val="18"/>
                <w:szCs w:val="18"/>
              </w:rPr>
            </w:pPr>
            <w:r w:rsidRPr="00C413AA">
              <w:rPr>
                <w:sz w:val="18"/>
                <w:szCs w:val="18"/>
              </w:rPr>
              <w:t> В каникулярное время</w:t>
            </w:r>
          </w:p>
        </w:tc>
      </w:tr>
    </w:tbl>
    <w:p w:rsidR="00C413AA" w:rsidRPr="00C413AA" w:rsidRDefault="00C413AA" w:rsidP="00C413AA">
      <w:pPr>
        <w:rPr>
          <w:sz w:val="18"/>
          <w:szCs w:val="18"/>
        </w:rPr>
      </w:pPr>
    </w:p>
    <w:p w:rsidR="00C413AA" w:rsidRPr="00C413AA" w:rsidRDefault="00C413AA" w:rsidP="00C413AA">
      <w:pPr>
        <w:rPr>
          <w:sz w:val="18"/>
          <w:szCs w:val="18"/>
        </w:rPr>
      </w:pPr>
      <w:r w:rsidRPr="00C413AA">
        <w:rPr>
          <w:sz w:val="18"/>
          <w:szCs w:val="18"/>
        </w:rPr>
        <w:t>ПОСТАНОВЛЕНИЕ</w:t>
      </w:r>
      <w:r>
        <w:rPr>
          <w:sz w:val="18"/>
          <w:szCs w:val="18"/>
        </w:rPr>
        <w:t xml:space="preserve"> № 24  </w:t>
      </w:r>
      <w:r w:rsidRPr="00C413AA">
        <w:rPr>
          <w:sz w:val="18"/>
          <w:szCs w:val="18"/>
        </w:rPr>
        <w:t xml:space="preserve">от 08 апреля 2015  года                                                           </w:t>
      </w:r>
    </w:p>
    <w:p w:rsidR="00C413AA" w:rsidRPr="00C413AA" w:rsidRDefault="00C413AA" w:rsidP="00C413AA">
      <w:pPr>
        <w:rPr>
          <w:sz w:val="18"/>
          <w:szCs w:val="18"/>
        </w:rPr>
      </w:pPr>
      <w:r w:rsidRPr="00C413AA">
        <w:rPr>
          <w:b/>
          <w:sz w:val="18"/>
          <w:szCs w:val="18"/>
        </w:rPr>
        <w:t>Об утверждении поря</w:t>
      </w:r>
      <w:r>
        <w:rPr>
          <w:b/>
          <w:sz w:val="18"/>
          <w:szCs w:val="18"/>
        </w:rPr>
        <w:t xml:space="preserve">дка создания </w:t>
      </w:r>
      <w:r w:rsidRPr="00C413AA">
        <w:rPr>
          <w:b/>
          <w:sz w:val="18"/>
          <w:szCs w:val="18"/>
        </w:rPr>
        <w:t xml:space="preserve">координационных или совещательных органов </w:t>
      </w:r>
      <w:r>
        <w:rPr>
          <w:b/>
          <w:sz w:val="18"/>
          <w:szCs w:val="18"/>
        </w:rPr>
        <w:t xml:space="preserve"> </w:t>
      </w:r>
      <w:r w:rsidRPr="00C413AA">
        <w:rPr>
          <w:b/>
          <w:sz w:val="18"/>
          <w:szCs w:val="18"/>
        </w:rPr>
        <w:t xml:space="preserve">в области развития малого и среднего предпринимательства на территории муниципального образования </w:t>
      </w:r>
      <w:r>
        <w:rPr>
          <w:b/>
          <w:sz w:val="18"/>
          <w:szCs w:val="18"/>
        </w:rPr>
        <w:t xml:space="preserve"> </w:t>
      </w:r>
      <w:r w:rsidRPr="00C413AA">
        <w:rPr>
          <w:b/>
          <w:sz w:val="18"/>
          <w:szCs w:val="18"/>
        </w:rPr>
        <w:t>«</w:t>
      </w:r>
      <w:proofErr w:type="spellStart"/>
      <w:r w:rsidRPr="00C413AA">
        <w:rPr>
          <w:b/>
          <w:sz w:val="18"/>
          <w:szCs w:val="18"/>
        </w:rPr>
        <w:t>Усть-Паденьгское</w:t>
      </w:r>
      <w:proofErr w:type="spellEnd"/>
      <w:r w:rsidRPr="00C413AA">
        <w:rPr>
          <w:b/>
          <w:sz w:val="18"/>
          <w:szCs w:val="18"/>
        </w:rPr>
        <w:t>» Шенкурского района Архангельской области.</w:t>
      </w:r>
    </w:p>
    <w:p w:rsidR="00C413AA" w:rsidRPr="00C413AA" w:rsidRDefault="00C413AA" w:rsidP="00C413AA">
      <w:pPr>
        <w:jc w:val="both"/>
        <w:rPr>
          <w:b/>
          <w:bCs/>
          <w:sz w:val="18"/>
          <w:szCs w:val="18"/>
        </w:rPr>
      </w:pPr>
      <w:r w:rsidRPr="00C413AA">
        <w:rPr>
          <w:sz w:val="18"/>
          <w:szCs w:val="18"/>
        </w:rPr>
        <w:t xml:space="preserve">       В соответствии с </w:t>
      </w:r>
      <w:r w:rsidRPr="00C413AA">
        <w:rPr>
          <w:bCs/>
          <w:sz w:val="18"/>
          <w:szCs w:val="18"/>
        </w:rPr>
        <w:t xml:space="preserve">Федеральным законом от 24 июля </w:t>
      </w:r>
      <w:smartTag w:uri="urn:schemas-microsoft-com:office:smarttags" w:element="metricconverter">
        <w:smartTagPr>
          <w:attr w:name="ProductID" w:val="2007 г"/>
        </w:smartTagPr>
        <w:r w:rsidRPr="00C413AA">
          <w:rPr>
            <w:bCs/>
            <w:sz w:val="18"/>
            <w:szCs w:val="18"/>
          </w:rPr>
          <w:t>2007 г</w:t>
        </w:r>
      </w:smartTag>
      <w:r w:rsidRPr="00C413AA">
        <w:rPr>
          <w:bCs/>
          <w:sz w:val="18"/>
          <w:szCs w:val="18"/>
        </w:rPr>
        <w:t>. № 209-ФЗ «О развитии малого и среднего предпринимательства в Российской Федерации»</w:t>
      </w:r>
      <w:r w:rsidRPr="00C413AA">
        <w:rPr>
          <w:sz w:val="18"/>
          <w:szCs w:val="18"/>
        </w:rPr>
        <w:t>,  Федеральным законом от 06.10.2003 № 131-ФЗ «Об общих принципах организации местного самоуправления в Российской Федерации», уставом муниципального образования «</w:t>
      </w:r>
      <w:proofErr w:type="spellStart"/>
      <w:r w:rsidRPr="00C413AA">
        <w:rPr>
          <w:sz w:val="18"/>
          <w:szCs w:val="18"/>
        </w:rPr>
        <w:t>Усть-Паденьгское</w:t>
      </w:r>
      <w:proofErr w:type="spellEnd"/>
      <w:r w:rsidRPr="00C413AA">
        <w:rPr>
          <w:sz w:val="18"/>
          <w:szCs w:val="18"/>
        </w:rPr>
        <w:t xml:space="preserve">» Шенкурского района Архангельской области </w:t>
      </w:r>
      <w:proofErr w:type="spellStart"/>
      <w:proofErr w:type="gramStart"/>
      <w:r w:rsidRPr="00C413AA">
        <w:rPr>
          <w:b/>
          <w:sz w:val="18"/>
          <w:szCs w:val="18"/>
        </w:rPr>
        <w:t>п</w:t>
      </w:r>
      <w:proofErr w:type="spellEnd"/>
      <w:proofErr w:type="gramEnd"/>
      <w:r w:rsidRPr="00C413AA">
        <w:rPr>
          <w:b/>
          <w:sz w:val="18"/>
          <w:szCs w:val="18"/>
        </w:rPr>
        <w:t xml:space="preserve"> о с т а </w:t>
      </w:r>
      <w:proofErr w:type="spellStart"/>
      <w:r w:rsidRPr="00C413AA">
        <w:rPr>
          <w:b/>
          <w:sz w:val="18"/>
          <w:szCs w:val="18"/>
        </w:rPr>
        <w:t>н</w:t>
      </w:r>
      <w:proofErr w:type="spellEnd"/>
      <w:r w:rsidRPr="00C413AA">
        <w:rPr>
          <w:b/>
          <w:sz w:val="18"/>
          <w:szCs w:val="18"/>
        </w:rPr>
        <w:t xml:space="preserve"> о в л я ю:</w:t>
      </w:r>
    </w:p>
    <w:p w:rsidR="00C413AA" w:rsidRPr="00C413AA" w:rsidRDefault="00C413AA" w:rsidP="00C413AA">
      <w:pPr>
        <w:jc w:val="both"/>
        <w:rPr>
          <w:bCs/>
          <w:sz w:val="18"/>
          <w:szCs w:val="18"/>
        </w:rPr>
      </w:pPr>
      <w:r w:rsidRPr="00C413AA">
        <w:rPr>
          <w:bCs/>
          <w:sz w:val="18"/>
          <w:szCs w:val="18"/>
        </w:rPr>
        <w:t xml:space="preserve">          1. </w:t>
      </w:r>
      <w:r w:rsidRPr="00C413AA">
        <w:rPr>
          <w:sz w:val="18"/>
          <w:szCs w:val="18"/>
        </w:rPr>
        <w:t>Утвердить порядок создания координационных или совещательных органов в области развития малого и среднего предпринимательства на территории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 (приложение 1).</w:t>
      </w:r>
    </w:p>
    <w:p w:rsidR="00C413AA" w:rsidRPr="00C413AA" w:rsidRDefault="00C413AA" w:rsidP="00C413AA">
      <w:pPr>
        <w:jc w:val="both"/>
        <w:rPr>
          <w:bCs/>
          <w:sz w:val="18"/>
          <w:szCs w:val="18"/>
        </w:rPr>
      </w:pPr>
      <w:r w:rsidRPr="00C413AA">
        <w:rPr>
          <w:sz w:val="18"/>
          <w:szCs w:val="18"/>
        </w:rPr>
        <w:t xml:space="preserve">        2.</w:t>
      </w:r>
      <w:r w:rsidRPr="00C413AA">
        <w:rPr>
          <w:bCs/>
          <w:sz w:val="18"/>
          <w:szCs w:val="18"/>
        </w:rPr>
        <w:t xml:space="preserve"> Настоящее постановление опубликовать в информационном бюллетене МО «</w:t>
      </w:r>
      <w:proofErr w:type="spellStart"/>
      <w:r w:rsidRPr="00C413AA">
        <w:rPr>
          <w:bCs/>
          <w:sz w:val="18"/>
          <w:szCs w:val="18"/>
        </w:rPr>
        <w:t>Усть-Паденьгское</w:t>
      </w:r>
      <w:proofErr w:type="spellEnd"/>
      <w:r w:rsidRPr="00C413AA">
        <w:rPr>
          <w:bCs/>
          <w:sz w:val="18"/>
          <w:szCs w:val="18"/>
        </w:rPr>
        <w:t>»  и разместить на официальном сайте в сети Интернет.</w:t>
      </w:r>
    </w:p>
    <w:p w:rsidR="00C413AA" w:rsidRPr="00C413AA" w:rsidRDefault="00C413AA" w:rsidP="00C413AA">
      <w:pPr>
        <w:jc w:val="both"/>
        <w:rPr>
          <w:sz w:val="18"/>
          <w:szCs w:val="18"/>
        </w:rPr>
      </w:pPr>
      <w:r w:rsidRPr="00C413AA">
        <w:rPr>
          <w:sz w:val="18"/>
          <w:szCs w:val="18"/>
        </w:rPr>
        <w:t xml:space="preserve">       3. </w:t>
      </w:r>
      <w:proofErr w:type="gramStart"/>
      <w:r w:rsidRPr="00C413AA">
        <w:rPr>
          <w:sz w:val="18"/>
          <w:szCs w:val="18"/>
        </w:rPr>
        <w:t>Контроль  за</w:t>
      </w:r>
      <w:proofErr w:type="gramEnd"/>
      <w:r w:rsidRPr="00C413AA">
        <w:rPr>
          <w:sz w:val="18"/>
          <w:szCs w:val="18"/>
        </w:rPr>
        <w:t xml:space="preserve"> исполнением настоящего постановления оставляю за собой.</w:t>
      </w:r>
    </w:p>
    <w:p w:rsidR="00C413AA" w:rsidRPr="00C413AA" w:rsidRDefault="00C413AA" w:rsidP="00C413AA">
      <w:pPr>
        <w:ind w:left="4820"/>
        <w:jc w:val="both"/>
        <w:rPr>
          <w:sz w:val="18"/>
          <w:szCs w:val="18"/>
        </w:rPr>
      </w:pPr>
      <w:r w:rsidRPr="00C413AA">
        <w:rPr>
          <w:sz w:val="18"/>
          <w:szCs w:val="18"/>
        </w:rPr>
        <w:t xml:space="preserve">Глава муниципального образования </w:t>
      </w:r>
    </w:p>
    <w:p w:rsidR="00C413AA" w:rsidRPr="00C413AA" w:rsidRDefault="00C413AA" w:rsidP="00C413AA">
      <w:pPr>
        <w:ind w:left="4820"/>
        <w:jc w:val="both"/>
        <w:rPr>
          <w:sz w:val="18"/>
          <w:szCs w:val="18"/>
        </w:rPr>
      </w:pPr>
      <w:r w:rsidRPr="00C413AA">
        <w:rPr>
          <w:sz w:val="18"/>
          <w:szCs w:val="18"/>
        </w:rPr>
        <w:t>«</w:t>
      </w:r>
      <w:proofErr w:type="spellStart"/>
      <w:r w:rsidRPr="00C413AA">
        <w:rPr>
          <w:sz w:val="18"/>
          <w:szCs w:val="18"/>
        </w:rPr>
        <w:t>Усть-Паденьгское</w:t>
      </w:r>
      <w:proofErr w:type="spellEnd"/>
      <w:r w:rsidRPr="00C413AA">
        <w:rPr>
          <w:sz w:val="18"/>
          <w:szCs w:val="18"/>
        </w:rPr>
        <w:t>»</w:t>
      </w:r>
      <w:r w:rsidRPr="00C413AA">
        <w:rPr>
          <w:sz w:val="18"/>
          <w:szCs w:val="18"/>
        </w:rPr>
        <w:tab/>
      </w:r>
      <w:r w:rsidRPr="00C413AA">
        <w:rPr>
          <w:sz w:val="18"/>
          <w:szCs w:val="18"/>
        </w:rPr>
        <w:tab/>
        <w:t xml:space="preserve">                      Софронова 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C413AA" w:rsidRPr="00C413AA" w:rsidTr="005D0DA7">
        <w:tc>
          <w:tcPr>
            <w:tcW w:w="4927" w:type="dxa"/>
            <w:tcBorders>
              <w:top w:val="nil"/>
              <w:left w:val="nil"/>
              <w:bottom w:val="nil"/>
              <w:right w:val="nil"/>
            </w:tcBorders>
          </w:tcPr>
          <w:p w:rsidR="00C413AA" w:rsidRPr="00C413AA" w:rsidRDefault="00C413AA" w:rsidP="005D0DA7">
            <w:pPr>
              <w:rPr>
                <w:sz w:val="18"/>
                <w:szCs w:val="18"/>
              </w:rPr>
            </w:pPr>
          </w:p>
        </w:tc>
        <w:tc>
          <w:tcPr>
            <w:tcW w:w="4927" w:type="dxa"/>
            <w:tcBorders>
              <w:top w:val="nil"/>
              <w:left w:val="nil"/>
              <w:bottom w:val="nil"/>
              <w:right w:val="nil"/>
            </w:tcBorders>
          </w:tcPr>
          <w:p w:rsidR="00C413AA" w:rsidRPr="00C413AA" w:rsidRDefault="00C413AA" w:rsidP="005D0DA7">
            <w:pPr>
              <w:jc w:val="right"/>
              <w:rPr>
                <w:sz w:val="18"/>
                <w:szCs w:val="18"/>
              </w:rPr>
            </w:pPr>
            <w:r w:rsidRPr="00C413AA">
              <w:rPr>
                <w:sz w:val="18"/>
                <w:szCs w:val="18"/>
              </w:rPr>
              <w:t>Приложение № 1</w:t>
            </w:r>
          </w:p>
          <w:p w:rsidR="00C413AA" w:rsidRPr="00C413AA" w:rsidRDefault="00C413AA" w:rsidP="005D0DA7">
            <w:pPr>
              <w:jc w:val="right"/>
              <w:rPr>
                <w:sz w:val="18"/>
                <w:szCs w:val="18"/>
              </w:rPr>
            </w:pPr>
            <w:r w:rsidRPr="00C413AA">
              <w:rPr>
                <w:sz w:val="18"/>
                <w:szCs w:val="18"/>
              </w:rPr>
              <w:t xml:space="preserve">к постановлению </w:t>
            </w:r>
          </w:p>
          <w:p w:rsidR="00C413AA" w:rsidRPr="00C413AA" w:rsidRDefault="00C413AA" w:rsidP="005D0DA7">
            <w:pPr>
              <w:jc w:val="right"/>
              <w:rPr>
                <w:sz w:val="18"/>
                <w:szCs w:val="18"/>
              </w:rPr>
            </w:pPr>
            <w:r w:rsidRPr="00C413AA">
              <w:rPr>
                <w:sz w:val="18"/>
                <w:szCs w:val="18"/>
              </w:rPr>
              <w:t xml:space="preserve">№  24 от 08.04.2015 </w:t>
            </w:r>
          </w:p>
          <w:p w:rsidR="00C413AA" w:rsidRPr="00C413AA" w:rsidRDefault="00C413AA" w:rsidP="005D0DA7">
            <w:pPr>
              <w:jc w:val="right"/>
              <w:rPr>
                <w:sz w:val="18"/>
                <w:szCs w:val="18"/>
              </w:rPr>
            </w:pPr>
            <w:r w:rsidRPr="00C413AA">
              <w:rPr>
                <w:sz w:val="18"/>
                <w:szCs w:val="18"/>
              </w:rPr>
              <w:t xml:space="preserve"> </w:t>
            </w:r>
          </w:p>
        </w:tc>
      </w:tr>
    </w:tbl>
    <w:p w:rsidR="00C413AA" w:rsidRPr="00C413AA" w:rsidRDefault="00C413AA" w:rsidP="00C413AA">
      <w:pPr>
        <w:jc w:val="center"/>
        <w:rPr>
          <w:b/>
          <w:sz w:val="18"/>
          <w:szCs w:val="18"/>
        </w:rPr>
      </w:pPr>
      <w:r>
        <w:rPr>
          <w:b/>
          <w:sz w:val="18"/>
          <w:szCs w:val="18"/>
        </w:rPr>
        <w:t>П</w:t>
      </w:r>
      <w:r w:rsidRPr="00C413AA">
        <w:rPr>
          <w:b/>
          <w:sz w:val="18"/>
          <w:szCs w:val="18"/>
        </w:rPr>
        <w:t>ОРЯДОК</w:t>
      </w:r>
    </w:p>
    <w:p w:rsidR="00C413AA" w:rsidRPr="00C413AA" w:rsidRDefault="00C413AA" w:rsidP="00C413AA">
      <w:pPr>
        <w:jc w:val="center"/>
        <w:rPr>
          <w:b/>
          <w:sz w:val="18"/>
          <w:szCs w:val="18"/>
        </w:rPr>
      </w:pPr>
      <w:r w:rsidRPr="00C413AA">
        <w:rPr>
          <w:b/>
          <w:sz w:val="18"/>
          <w:szCs w:val="18"/>
        </w:rPr>
        <w:t>создания координационных или совещательных органов в области развития малого и среднего предпринимательства на территории муниципального образования «</w:t>
      </w:r>
      <w:proofErr w:type="spellStart"/>
      <w:r w:rsidRPr="00C413AA">
        <w:rPr>
          <w:b/>
          <w:sz w:val="18"/>
          <w:szCs w:val="18"/>
        </w:rPr>
        <w:t>Усть-Паденьгское</w:t>
      </w:r>
      <w:proofErr w:type="spellEnd"/>
      <w:r w:rsidRPr="00C413AA">
        <w:rPr>
          <w:b/>
          <w:sz w:val="18"/>
          <w:szCs w:val="18"/>
        </w:rPr>
        <w:t>» Шенкурского района Архангельской области.</w:t>
      </w:r>
    </w:p>
    <w:p w:rsidR="00C413AA" w:rsidRPr="00C413AA" w:rsidRDefault="00C413AA" w:rsidP="00C413AA">
      <w:pPr>
        <w:numPr>
          <w:ilvl w:val="0"/>
          <w:numId w:val="6"/>
        </w:numPr>
        <w:suppressAutoHyphens w:val="0"/>
        <w:autoSpaceDE w:val="0"/>
        <w:autoSpaceDN w:val="0"/>
        <w:adjustRightInd w:val="0"/>
        <w:jc w:val="center"/>
        <w:outlineLvl w:val="0"/>
        <w:rPr>
          <w:b/>
          <w:sz w:val="18"/>
          <w:szCs w:val="18"/>
        </w:rPr>
      </w:pPr>
      <w:r w:rsidRPr="00C413AA">
        <w:rPr>
          <w:b/>
          <w:sz w:val="18"/>
          <w:szCs w:val="18"/>
        </w:rPr>
        <w:t>Общие положения</w:t>
      </w:r>
    </w:p>
    <w:p w:rsidR="00C413AA" w:rsidRPr="00C413AA" w:rsidRDefault="00C413AA" w:rsidP="00C413AA">
      <w:pPr>
        <w:jc w:val="both"/>
        <w:rPr>
          <w:sz w:val="18"/>
          <w:szCs w:val="18"/>
        </w:rPr>
      </w:pPr>
      <w:r w:rsidRPr="00C413AA">
        <w:rPr>
          <w:sz w:val="18"/>
          <w:szCs w:val="18"/>
        </w:rPr>
        <w:t xml:space="preserve">          Координационные или совещательные органы в области развития малого и среднего предпринимательства (далее - координационные органы) создаются в целях обеспечения согласованных действий по созданию условий для развития малого и среднего предпринимательства на территории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w:t>
      </w:r>
    </w:p>
    <w:p w:rsidR="00C413AA" w:rsidRPr="00C413AA" w:rsidRDefault="00C413AA" w:rsidP="00C413AA">
      <w:pPr>
        <w:jc w:val="both"/>
        <w:rPr>
          <w:sz w:val="18"/>
          <w:szCs w:val="18"/>
        </w:rPr>
      </w:pPr>
      <w:r w:rsidRPr="00C413AA">
        <w:rPr>
          <w:sz w:val="18"/>
          <w:szCs w:val="18"/>
        </w:rPr>
        <w:t xml:space="preserve">          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 при решении определенного круга задач или для проведения конкретных мероприятий.</w:t>
      </w:r>
    </w:p>
    <w:p w:rsidR="00C413AA" w:rsidRPr="00C413AA" w:rsidRDefault="00C413AA" w:rsidP="00C413AA">
      <w:pPr>
        <w:jc w:val="both"/>
        <w:rPr>
          <w:sz w:val="18"/>
          <w:szCs w:val="18"/>
        </w:rPr>
      </w:pPr>
      <w:r w:rsidRPr="00C413AA">
        <w:rPr>
          <w:sz w:val="18"/>
          <w:szCs w:val="18"/>
        </w:rPr>
        <w:t xml:space="preserve">          Совещательные органы именуются советами и образуются для предварительного рассмотрения вопросов и подготовки по ним предложений, носящих рекомендательный характер.</w:t>
      </w:r>
    </w:p>
    <w:p w:rsidR="00C413AA" w:rsidRPr="00C413AA" w:rsidRDefault="00C413AA" w:rsidP="00C413AA">
      <w:pPr>
        <w:jc w:val="both"/>
        <w:rPr>
          <w:sz w:val="18"/>
          <w:szCs w:val="18"/>
        </w:rPr>
      </w:pPr>
      <w:r w:rsidRPr="00C413AA">
        <w:rPr>
          <w:sz w:val="18"/>
          <w:szCs w:val="18"/>
        </w:rPr>
        <w:lastRenderedPageBreak/>
        <w:t xml:space="preserve">          Создаваемый совет или комиссия может одновременно являться и координационным, и совещательным органом.</w:t>
      </w:r>
    </w:p>
    <w:p w:rsidR="00C413AA" w:rsidRPr="00C413AA" w:rsidRDefault="00C413AA" w:rsidP="00C413AA">
      <w:pPr>
        <w:jc w:val="both"/>
        <w:rPr>
          <w:sz w:val="18"/>
          <w:szCs w:val="18"/>
        </w:rPr>
      </w:pPr>
      <w:r w:rsidRPr="00C413AA">
        <w:rPr>
          <w:sz w:val="18"/>
          <w:szCs w:val="18"/>
        </w:rPr>
        <w:t xml:space="preserve">          В случае обращения некоммерческих организаций, выражающих интересы субъектов малого и среднего предпринимательства о создании координационного органа, органы местного самоуправления в течение месяца уведомляют такие некоммерческие организации о принятом решении.</w:t>
      </w:r>
    </w:p>
    <w:p w:rsidR="00C413AA" w:rsidRPr="00C413AA" w:rsidRDefault="00C413AA" w:rsidP="00C413AA">
      <w:pPr>
        <w:jc w:val="both"/>
        <w:rPr>
          <w:sz w:val="18"/>
          <w:szCs w:val="18"/>
        </w:rPr>
      </w:pPr>
      <w:r w:rsidRPr="00C413AA">
        <w:rPr>
          <w:sz w:val="18"/>
          <w:szCs w:val="18"/>
        </w:rPr>
        <w:t xml:space="preserve">          Для образования координационных органов, администрация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 разрабатывает проект Положения, в котором указываются:</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наименование органа и цель его создания;</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определяется должность председателя, заместителя председателя, ответственного секретаря;</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устанавливается персональный состав координационных органов;</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указываются полномочия председателя и ответственного секретаря координационных органов;</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при необходимости включаются другие положения, обеспечивающие достижение цели создания координационных органов;</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положение утверждается постановлением администрации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w:t>
      </w:r>
    </w:p>
    <w:p w:rsidR="00C413AA" w:rsidRPr="00C413AA" w:rsidRDefault="00C413AA" w:rsidP="00C413AA">
      <w:pPr>
        <w:numPr>
          <w:ilvl w:val="0"/>
          <w:numId w:val="5"/>
        </w:numPr>
        <w:suppressAutoHyphens w:val="0"/>
        <w:ind w:left="0" w:firstLine="0"/>
        <w:jc w:val="both"/>
        <w:rPr>
          <w:sz w:val="18"/>
          <w:szCs w:val="18"/>
        </w:rPr>
      </w:pPr>
      <w:r w:rsidRPr="00C413AA">
        <w:rPr>
          <w:sz w:val="18"/>
          <w:szCs w:val="18"/>
        </w:rPr>
        <w:t>постановление о создании координационных органов подлежит официальному опубликованию в средствах массовой информации.</w:t>
      </w:r>
    </w:p>
    <w:p w:rsidR="00C413AA" w:rsidRPr="00C413AA" w:rsidRDefault="00C413AA" w:rsidP="00C413AA">
      <w:pPr>
        <w:jc w:val="both"/>
        <w:rPr>
          <w:sz w:val="18"/>
          <w:szCs w:val="18"/>
        </w:rPr>
      </w:pPr>
      <w:r w:rsidRPr="00C413AA">
        <w:rPr>
          <w:sz w:val="18"/>
          <w:szCs w:val="18"/>
        </w:rPr>
        <w:t xml:space="preserve">          В своей деятельности координационные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Архангельской области, другими нормативно правовыми документами, а также настоящим Порядком.</w:t>
      </w:r>
    </w:p>
    <w:p w:rsidR="00C413AA" w:rsidRPr="00C413AA" w:rsidRDefault="00C413AA" w:rsidP="00C413AA">
      <w:pPr>
        <w:jc w:val="center"/>
        <w:rPr>
          <w:b/>
          <w:sz w:val="18"/>
          <w:szCs w:val="18"/>
        </w:rPr>
      </w:pPr>
      <w:r w:rsidRPr="00C413AA">
        <w:rPr>
          <w:b/>
          <w:sz w:val="18"/>
          <w:szCs w:val="18"/>
        </w:rPr>
        <w:t>2. Основные цели координационных и совещательных органов</w:t>
      </w:r>
    </w:p>
    <w:p w:rsidR="00C413AA" w:rsidRPr="00C413AA" w:rsidRDefault="00C413AA" w:rsidP="00C413AA">
      <w:pPr>
        <w:rPr>
          <w:sz w:val="18"/>
          <w:szCs w:val="18"/>
        </w:rPr>
      </w:pPr>
      <w:r w:rsidRPr="00C413AA">
        <w:rPr>
          <w:sz w:val="18"/>
          <w:szCs w:val="18"/>
        </w:rPr>
        <w:t xml:space="preserve">          Координационные и совещательные органы создаются в целях:</w:t>
      </w:r>
    </w:p>
    <w:p w:rsidR="00C413AA" w:rsidRPr="00C413AA" w:rsidRDefault="00C413AA" w:rsidP="00C413AA">
      <w:pPr>
        <w:jc w:val="both"/>
        <w:rPr>
          <w:sz w:val="18"/>
          <w:szCs w:val="18"/>
        </w:rPr>
      </w:pPr>
      <w:r w:rsidRPr="00C413AA">
        <w:rPr>
          <w:sz w:val="18"/>
          <w:szCs w:val="18"/>
        </w:rPr>
        <w:t xml:space="preserve">          1. Повышения роли субъектов малого и среднего предпринимательства в социально-экономическом развитии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w:t>
      </w:r>
    </w:p>
    <w:p w:rsidR="00C413AA" w:rsidRPr="00C413AA" w:rsidRDefault="00C413AA" w:rsidP="00C413AA">
      <w:pPr>
        <w:jc w:val="both"/>
        <w:rPr>
          <w:sz w:val="18"/>
          <w:szCs w:val="18"/>
        </w:rPr>
      </w:pPr>
      <w:r w:rsidRPr="00C413AA">
        <w:rPr>
          <w:sz w:val="18"/>
          <w:szCs w:val="18"/>
        </w:rPr>
        <w:t xml:space="preserve">          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 </w:t>
      </w:r>
    </w:p>
    <w:p w:rsidR="00C413AA" w:rsidRPr="00C413AA" w:rsidRDefault="00C413AA" w:rsidP="00C413AA">
      <w:pPr>
        <w:jc w:val="both"/>
        <w:rPr>
          <w:sz w:val="18"/>
          <w:szCs w:val="18"/>
        </w:rPr>
      </w:pPr>
      <w:r w:rsidRPr="00C413AA">
        <w:rPr>
          <w:sz w:val="18"/>
          <w:szCs w:val="18"/>
        </w:rPr>
        <w:t xml:space="preserve">          3.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 </w:t>
      </w:r>
    </w:p>
    <w:p w:rsidR="00C413AA" w:rsidRPr="00C413AA" w:rsidRDefault="00C413AA" w:rsidP="00C413AA">
      <w:pPr>
        <w:jc w:val="both"/>
        <w:rPr>
          <w:sz w:val="18"/>
          <w:szCs w:val="18"/>
        </w:rPr>
      </w:pPr>
      <w:r w:rsidRPr="00C413AA">
        <w:rPr>
          <w:sz w:val="18"/>
          <w:szCs w:val="18"/>
        </w:rPr>
        <w:t xml:space="preserve">          4. Исследования и обобщения проблем субъектов малого и среднего предпринимательства, защита их законных прав и интересов; </w:t>
      </w:r>
    </w:p>
    <w:p w:rsidR="00C413AA" w:rsidRPr="00C413AA" w:rsidRDefault="00C413AA" w:rsidP="00C413AA">
      <w:pPr>
        <w:jc w:val="both"/>
        <w:rPr>
          <w:sz w:val="18"/>
          <w:szCs w:val="18"/>
        </w:rPr>
      </w:pPr>
      <w:r w:rsidRPr="00C413AA">
        <w:rPr>
          <w:sz w:val="18"/>
          <w:szCs w:val="18"/>
        </w:rPr>
        <w:t xml:space="preserve">          5. Привлечения общественных организаций, объединений предпринимателей,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 </w:t>
      </w:r>
    </w:p>
    <w:p w:rsidR="00C413AA" w:rsidRPr="00C413AA" w:rsidRDefault="00C413AA" w:rsidP="00C413AA">
      <w:pPr>
        <w:jc w:val="both"/>
        <w:rPr>
          <w:sz w:val="18"/>
          <w:szCs w:val="18"/>
        </w:rPr>
      </w:pPr>
      <w:r w:rsidRPr="00C413AA">
        <w:rPr>
          <w:sz w:val="18"/>
          <w:szCs w:val="18"/>
        </w:rPr>
        <w:t xml:space="preserve">          6. Выдвижения и поддержки инициатив, направленных на реализацию муниципальной политики в области развития малого и среднего предпринимательства; </w:t>
      </w:r>
    </w:p>
    <w:p w:rsidR="00C413AA" w:rsidRPr="00C413AA" w:rsidRDefault="00C413AA" w:rsidP="00C413AA">
      <w:pPr>
        <w:jc w:val="both"/>
        <w:rPr>
          <w:sz w:val="18"/>
          <w:szCs w:val="18"/>
        </w:rPr>
      </w:pPr>
      <w:r w:rsidRPr="00C413AA">
        <w:rPr>
          <w:sz w:val="18"/>
          <w:szCs w:val="18"/>
        </w:rPr>
        <w:t xml:space="preserve">          7. Проведения общественной экспертизы проектов муниципальных правовых актов, регулирующих развитие малого и среднего предпринимательства;</w:t>
      </w:r>
    </w:p>
    <w:p w:rsidR="00C413AA" w:rsidRPr="00C413AA" w:rsidRDefault="00C413AA" w:rsidP="00C413AA">
      <w:pPr>
        <w:jc w:val="both"/>
        <w:rPr>
          <w:sz w:val="18"/>
          <w:szCs w:val="18"/>
        </w:rPr>
      </w:pPr>
      <w:r w:rsidRPr="00C413AA">
        <w:rPr>
          <w:sz w:val="18"/>
          <w:szCs w:val="18"/>
        </w:rPr>
        <w:t xml:space="preserve">          8. В иных целях, определяемых администрацией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w:t>
      </w:r>
    </w:p>
    <w:p w:rsidR="00C413AA" w:rsidRPr="00C413AA" w:rsidRDefault="00C413AA" w:rsidP="00C413AA">
      <w:pPr>
        <w:ind w:left="360"/>
        <w:jc w:val="center"/>
        <w:rPr>
          <w:b/>
          <w:sz w:val="18"/>
          <w:szCs w:val="18"/>
        </w:rPr>
      </w:pPr>
      <w:r w:rsidRPr="00C413AA">
        <w:rPr>
          <w:b/>
          <w:sz w:val="18"/>
          <w:szCs w:val="18"/>
        </w:rPr>
        <w:t>3. Состав координационных и совещательных органов</w:t>
      </w:r>
    </w:p>
    <w:p w:rsidR="00C413AA" w:rsidRPr="00C413AA" w:rsidRDefault="00C413AA" w:rsidP="00C413AA">
      <w:pPr>
        <w:ind w:firstLine="709"/>
        <w:jc w:val="both"/>
        <w:rPr>
          <w:sz w:val="18"/>
          <w:szCs w:val="18"/>
        </w:rPr>
      </w:pPr>
      <w:r w:rsidRPr="00C413AA">
        <w:rPr>
          <w:sz w:val="18"/>
          <w:szCs w:val="18"/>
        </w:rPr>
        <w:t>В состав координационных или совещательных органов могут входить представители органов 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C413AA" w:rsidRPr="00C413AA" w:rsidRDefault="00C413AA" w:rsidP="00C413AA">
      <w:pPr>
        <w:jc w:val="both"/>
        <w:rPr>
          <w:sz w:val="18"/>
          <w:szCs w:val="18"/>
        </w:rPr>
      </w:pPr>
      <w:r w:rsidRPr="00C413AA">
        <w:rPr>
          <w:sz w:val="18"/>
          <w:szCs w:val="18"/>
        </w:rPr>
        <w:t xml:space="preserve">          Персональный состав и полномочия координационного или совещательного органа утверждается постановлением администрации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 Председателем координационного или совещательного органа является глава администрации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 при котором создается координационный или совещательный орган.</w:t>
      </w:r>
    </w:p>
    <w:p w:rsidR="00C413AA" w:rsidRPr="00C413AA" w:rsidRDefault="00C413AA" w:rsidP="00C413AA">
      <w:pPr>
        <w:jc w:val="center"/>
        <w:rPr>
          <w:b/>
          <w:sz w:val="18"/>
          <w:szCs w:val="18"/>
        </w:rPr>
      </w:pPr>
      <w:r w:rsidRPr="00C413AA">
        <w:rPr>
          <w:b/>
          <w:sz w:val="18"/>
          <w:szCs w:val="18"/>
        </w:rPr>
        <w:t>4. Обеспечение деятельности координационных и совещательных органов</w:t>
      </w:r>
    </w:p>
    <w:p w:rsidR="00C413AA" w:rsidRPr="00C413AA" w:rsidRDefault="00C413AA" w:rsidP="00C413AA">
      <w:pPr>
        <w:jc w:val="both"/>
        <w:rPr>
          <w:sz w:val="18"/>
          <w:szCs w:val="18"/>
        </w:rPr>
      </w:pPr>
      <w:r w:rsidRPr="00C413AA">
        <w:rPr>
          <w:sz w:val="18"/>
          <w:szCs w:val="18"/>
        </w:rPr>
        <w:t xml:space="preserve">          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p>
    <w:p w:rsidR="00C413AA" w:rsidRPr="00C413AA" w:rsidRDefault="00C413AA" w:rsidP="00C413AA">
      <w:pPr>
        <w:jc w:val="both"/>
        <w:rPr>
          <w:sz w:val="18"/>
          <w:szCs w:val="18"/>
        </w:rPr>
      </w:pPr>
      <w:r w:rsidRPr="00C413AA">
        <w:rPr>
          <w:sz w:val="18"/>
          <w:szCs w:val="18"/>
        </w:rPr>
        <w:t xml:space="preserve">         Организационно-техническое обеспечение деятельности координационного или совещательного органа осуществляется администрацией муниципального образования «</w:t>
      </w:r>
      <w:proofErr w:type="spellStart"/>
      <w:r w:rsidRPr="00C413AA">
        <w:rPr>
          <w:sz w:val="18"/>
          <w:szCs w:val="18"/>
        </w:rPr>
        <w:t>Усть-Паденьгское</w:t>
      </w:r>
      <w:proofErr w:type="spellEnd"/>
      <w:r w:rsidRPr="00C413AA">
        <w:rPr>
          <w:sz w:val="18"/>
          <w:szCs w:val="18"/>
        </w:rPr>
        <w:t>» Шенкурского района Архангельской области, при которой создан соответствующий координационный или совещательный орган.</w:t>
      </w:r>
    </w:p>
    <w:p w:rsidR="00C413AA" w:rsidRPr="00C413AA" w:rsidRDefault="00C413AA" w:rsidP="00C413AA">
      <w:pPr>
        <w:jc w:val="both"/>
        <w:rPr>
          <w:sz w:val="18"/>
          <w:szCs w:val="18"/>
        </w:rPr>
      </w:pPr>
      <w:r w:rsidRPr="00C413AA">
        <w:rPr>
          <w:sz w:val="18"/>
          <w:szCs w:val="18"/>
        </w:rPr>
        <w:t xml:space="preserve">          Регламент работы координационного или совещательного органа утверждается на его заседании.</w:t>
      </w:r>
    </w:p>
    <w:p w:rsidR="00C413AA" w:rsidRPr="00AB03C8" w:rsidRDefault="00C413AA" w:rsidP="00C413AA">
      <w:pPr>
        <w:ind w:firstLine="709"/>
      </w:pPr>
    </w:p>
    <w:p w:rsidR="00C413AA" w:rsidRPr="00AB03C8" w:rsidRDefault="00C413AA" w:rsidP="00C413AA">
      <w:pPr>
        <w:ind w:firstLine="709"/>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p w:rsidR="006276FF" w:rsidRPr="006276FF" w:rsidRDefault="006276FF" w:rsidP="006276FF">
      <w:pPr>
        <w:rPr>
          <w:sz w:val="18"/>
          <w:szCs w:val="18"/>
        </w:rPr>
      </w:pPr>
    </w:p>
    <w:sectPr w:rsidR="006276FF" w:rsidRPr="006276FF" w:rsidSect="006276FF">
      <w:footerReference w:type="even" r:id="rId5"/>
      <w:footerReference w:type="default" r:id="rId6"/>
      <w:pgSz w:w="11906" w:h="16838"/>
      <w:pgMar w:top="284" w:right="850"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6FF" w:rsidRDefault="006276FF" w:rsidP="006276FF">
    <w:pPr>
      <w:pStyle w:val="a7"/>
      <w:framePr w:wrap="around" w:vAnchor="text" w:hAnchor="margin" w:xAlign="right" w:y="1"/>
      <w:rPr>
        <w:rStyle w:val="a9"/>
      </w:rPr>
    </w:pPr>
    <w:r>
      <w:rPr>
        <w:rStyle w:val="a9"/>
      </w:rPr>
      <w:fldChar w:fldCharType="begin"/>
    </w:r>
    <w:r>
      <w:rPr>
        <w:rStyle w:val="a9"/>
      </w:rPr>
      <w:instrText xml:space="preserve">PAGE  </w:instrText>
    </w:r>
    <w:r w:rsidR="00C413AA">
      <w:rPr>
        <w:rStyle w:val="a9"/>
      </w:rPr>
      <w:fldChar w:fldCharType="separate"/>
    </w:r>
    <w:r w:rsidR="00C413AA">
      <w:rPr>
        <w:rStyle w:val="a9"/>
        <w:noProof/>
      </w:rPr>
      <w:t>8</w:t>
    </w:r>
    <w:r>
      <w:rPr>
        <w:rStyle w:val="a9"/>
      </w:rPr>
      <w:fldChar w:fldCharType="end"/>
    </w:r>
  </w:p>
  <w:p w:rsidR="006276FF" w:rsidRDefault="006276FF" w:rsidP="006276F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6FF" w:rsidRDefault="006276FF" w:rsidP="006276F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36EC6">
      <w:rPr>
        <w:rStyle w:val="a9"/>
        <w:noProof/>
      </w:rPr>
      <w:t>2</w:t>
    </w:r>
    <w:r>
      <w:rPr>
        <w:rStyle w:val="a9"/>
      </w:rPr>
      <w:fldChar w:fldCharType="end"/>
    </w:r>
  </w:p>
  <w:p w:rsidR="006276FF" w:rsidRDefault="006276FF" w:rsidP="006276FF">
    <w:pPr>
      <w:pStyle w:val="a7"/>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DDD7E14"/>
    <w:multiLevelType w:val="multilevel"/>
    <w:tmpl w:val="4DFE89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25030E"/>
    <w:multiLevelType w:val="hybridMultilevel"/>
    <w:tmpl w:val="387438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E569AD"/>
    <w:multiLevelType w:val="multilevel"/>
    <w:tmpl w:val="E28EE2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20E338A"/>
    <w:multiLevelType w:val="multilevel"/>
    <w:tmpl w:val="C3A04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D5112E4"/>
    <w:multiLevelType w:val="multilevel"/>
    <w:tmpl w:val="E612CE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A97BDB"/>
    <w:rsid w:val="0027650F"/>
    <w:rsid w:val="006276FF"/>
    <w:rsid w:val="00936EC6"/>
    <w:rsid w:val="00A97BDB"/>
    <w:rsid w:val="00B64CFD"/>
    <w:rsid w:val="00C41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BDB"/>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6276FF"/>
    <w:pPr>
      <w:keepNext/>
      <w:suppressAutoHyphens w:val="0"/>
      <w:outlineLvl w:val="0"/>
    </w:pPr>
    <w:rPr>
      <w:sz w:val="28"/>
      <w:szCs w:val="24"/>
      <w:lang w:eastAsia="ru-RU"/>
    </w:rPr>
  </w:style>
  <w:style w:type="paragraph" w:styleId="2">
    <w:name w:val="heading 2"/>
    <w:basedOn w:val="a"/>
    <w:next w:val="a"/>
    <w:link w:val="20"/>
    <w:qFormat/>
    <w:rsid w:val="006276FF"/>
    <w:pPr>
      <w:keepNext/>
      <w:suppressAutoHyphens w:val="0"/>
      <w:jc w:val="center"/>
      <w:outlineLvl w:val="1"/>
    </w:pPr>
    <w:rPr>
      <w:sz w:val="28"/>
      <w:szCs w:val="24"/>
      <w:lang w:eastAsia="ru-RU"/>
    </w:rPr>
  </w:style>
  <w:style w:type="paragraph" w:styleId="3">
    <w:name w:val="heading 3"/>
    <w:basedOn w:val="a"/>
    <w:next w:val="a"/>
    <w:link w:val="30"/>
    <w:qFormat/>
    <w:rsid w:val="006276FF"/>
    <w:pPr>
      <w:keepNext/>
      <w:suppressAutoHyphens w:val="0"/>
      <w:jc w:val="center"/>
      <w:outlineLvl w:val="2"/>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3"/>
    <w:basedOn w:val="a"/>
    <w:rsid w:val="00A97BDB"/>
    <w:pPr>
      <w:widowControl w:val="0"/>
      <w:shd w:val="clear" w:color="auto" w:fill="FFFFFF"/>
      <w:suppressAutoHyphens w:val="0"/>
      <w:spacing w:before="300" w:after="360" w:line="0" w:lineRule="atLeast"/>
      <w:jc w:val="center"/>
    </w:pPr>
    <w:rPr>
      <w:color w:val="000000"/>
      <w:sz w:val="23"/>
      <w:szCs w:val="23"/>
      <w:lang w:eastAsia="ru-RU" w:bidi="ru-RU"/>
    </w:rPr>
  </w:style>
  <w:style w:type="character" w:styleId="a3">
    <w:name w:val="Emphasis"/>
    <w:basedOn w:val="a0"/>
    <w:qFormat/>
    <w:rsid w:val="00A97BDB"/>
    <w:rPr>
      <w:i/>
      <w:iCs/>
    </w:rPr>
  </w:style>
  <w:style w:type="character" w:customStyle="1" w:styleId="10">
    <w:name w:val="Заголовок 1 Знак"/>
    <w:basedOn w:val="a0"/>
    <w:link w:val="1"/>
    <w:rsid w:val="006276F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276FF"/>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6276FF"/>
    <w:rPr>
      <w:rFonts w:ascii="Times New Roman" w:eastAsia="Times New Roman" w:hAnsi="Times New Roman" w:cs="Times New Roman"/>
      <w:b/>
      <w:bCs/>
      <w:sz w:val="28"/>
      <w:szCs w:val="24"/>
      <w:lang w:eastAsia="ru-RU"/>
    </w:rPr>
  </w:style>
  <w:style w:type="paragraph" w:styleId="32">
    <w:name w:val="Body Text Indent 3"/>
    <w:basedOn w:val="a"/>
    <w:link w:val="33"/>
    <w:rsid w:val="006276FF"/>
    <w:pPr>
      <w:suppressAutoHyphens w:val="0"/>
      <w:ind w:firstLine="567"/>
      <w:jc w:val="both"/>
    </w:pPr>
    <w:rPr>
      <w:sz w:val="28"/>
      <w:lang w:eastAsia="ru-RU"/>
    </w:rPr>
  </w:style>
  <w:style w:type="character" w:customStyle="1" w:styleId="33">
    <w:name w:val="Основной текст с отступом 3 Знак"/>
    <w:basedOn w:val="a0"/>
    <w:link w:val="32"/>
    <w:rsid w:val="006276FF"/>
    <w:rPr>
      <w:rFonts w:ascii="Times New Roman" w:eastAsia="Times New Roman" w:hAnsi="Times New Roman" w:cs="Times New Roman"/>
      <w:sz w:val="28"/>
      <w:szCs w:val="20"/>
      <w:lang w:eastAsia="ru-RU"/>
    </w:rPr>
  </w:style>
  <w:style w:type="paragraph" w:styleId="a4">
    <w:name w:val="Normal (Web)"/>
    <w:basedOn w:val="a"/>
    <w:semiHidden/>
    <w:unhideWhenUsed/>
    <w:rsid w:val="006276FF"/>
    <w:pPr>
      <w:suppressAutoHyphens w:val="0"/>
      <w:spacing w:before="100" w:beforeAutospacing="1" w:after="100" w:afterAutospacing="1"/>
    </w:pPr>
    <w:rPr>
      <w:sz w:val="24"/>
      <w:szCs w:val="24"/>
      <w:lang w:eastAsia="ru-RU"/>
    </w:rPr>
  </w:style>
  <w:style w:type="paragraph" w:customStyle="1" w:styleId="ConsPlusNormal">
    <w:name w:val="ConsPlusNormal"/>
    <w:rsid w:val="006276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semiHidden/>
    <w:rsid w:val="006276FF"/>
    <w:pPr>
      <w:suppressAutoHyphens w:val="0"/>
      <w:spacing w:after="200" w:line="276" w:lineRule="auto"/>
    </w:pPr>
    <w:rPr>
      <w:rFonts w:ascii="Tahoma" w:hAnsi="Tahoma" w:cs="Tahoma"/>
      <w:sz w:val="16"/>
      <w:szCs w:val="16"/>
      <w:lang w:eastAsia="en-US"/>
    </w:rPr>
  </w:style>
  <w:style w:type="character" w:customStyle="1" w:styleId="a6">
    <w:name w:val="Текст выноски Знак"/>
    <w:basedOn w:val="a0"/>
    <w:link w:val="a5"/>
    <w:semiHidden/>
    <w:rsid w:val="006276FF"/>
    <w:rPr>
      <w:rFonts w:ascii="Tahoma" w:eastAsia="Times New Roman" w:hAnsi="Tahoma" w:cs="Tahoma"/>
      <w:sz w:val="16"/>
      <w:szCs w:val="16"/>
    </w:rPr>
  </w:style>
  <w:style w:type="paragraph" w:styleId="a7">
    <w:name w:val="footer"/>
    <w:basedOn w:val="a"/>
    <w:link w:val="a8"/>
    <w:rsid w:val="006276FF"/>
    <w:pPr>
      <w:tabs>
        <w:tab w:val="center" w:pos="4677"/>
        <w:tab w:val="right" w:pos="9355"/>
      </w:tabs>
      <w:suppressAutoHyphens w:val="0"/>
      <w:spacing w:after="200" w:line="276" w:lineRule="auto"/>
    </w:pPr>
    <w:rPr>
      <w:rFonts w:ascii="Calibri" w:hAnsi="Calibri"/>
      <w:sz w:val="22"/>
      <w:szCs w:val="22"/>
      <w:lang w:eastAsia="en-US"/>
    </w:rPr>
  </w:style>
  <w:style w:type="character" w:customStyle="1" w:styleId="a8">
    <w:name w:val="Нижний колонтитул Знак"/>
    <w:basedOn w:val="a0"/>
    <w:link w:val="a7"/>
    <w:rsid w:val="006276FF"/>
    <w:rPr>
      <w:rFonts w:ascii="Calibri" w:eastAsia="Times New Roman" w:hAnsi="Calibri" w:cs="Times New Roman"/>
    </w:rPr>
  </w:style>
  <w:style w:type="character" w:styleId="a9">
    <w:name w:val="page number"/>
    <w:basedOn w:val="a0"/>
    <w:rsid w:val="006276FF"/>
  </w:style>
  <w:style w:type="paragraph" w:styleId="aa">
    <w:name w:val="No Spacing"/>
    <w:uiPriority w:val="1"/>
    <w:qFormat/>
    <w:rsid w:val="006276FF"/>
    <w:pPr>
      <w:spacing w:after="0" w:line="240" w:lineRule="auto"/>
    </w:pPr>
    <w:rPr>
      <w:rFonts w:ascii="Calibri" w:eastAsia="Calibri" w:hAnsi="Calibri" w:cs="Times New Roman"/>
    </w:rPr>
  </w:style>
  <w:style w:type="character" w:customStyle="1" w:styleId="34">
    <w:name w:val="Основной текст (3)"/>
    <w:basedOn w:val="a0"/>
    <w:rsid w:val="006276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2">
    <w:name w:val="Заголовок №1 (2)"/>
    <w:basedOn w:val="a0"/>
    <w:rsid w:val="006276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
    <w:basedOn w:val="a0"/>
    <w:rsid w:val="006276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
    <w:name w:val="Заголовок №1"/>
    <w:basedOn w:val="a0"/>
    <w:rsid w:val="006276F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
    <w:name w:val="Основной текст (2)"/>
    <w:basedOn w:val="a0"/>
    <w:rsid w:val="006276F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basedOn w:val="a0"/>
    <w:rsid w:val="006276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
    <w:name w:val="Основной текст (2) + 11;5 pt"/>
    <w:basedOn w:val="a0"/>
    <w:rsid w:val="006276F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14pt">
    <w:name w:val="Основной текст (2) + 14 pt"/>
    <w:basedOn w:val="a0"/>
    <w:rsid w:val="006276F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1839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5318</Words>
  <Characters>30318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2015-04-13T12:41:00Z</cp:lastPrinted>
  <dcterms:created xsi:type="dcterms:W3CDTF">2015-03-25T07:28:00Z</dcterms:created>
  <dcterms:modified xsi:type="dcterms:W3CDTF">2015-04-13T12:41:00Z</dcterms:modified>
</cp:coreProperties>
</file>